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84" w:rsidRDefault="001443E2" w:rsidP="00CD18AF">
      <w:pPr>
        <w:widowControl/>
        <w:ind w:left="4440" w:right="4459"/>
        <w:rPr>
          <w:sz w:val="20"/>
          <w:szCs w:val="20"/>
        </w:rPr>
      </w:pPr>
      <w:r>
        <w:rPr>
          <w:noProof/>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Бжедуховское СП одн" style="width:57.25pt;height:62.95pt;visibility:visible">
            <v:imagedata r:id="rId9" o:title="Бжедуховское СП одн"/>
          </v:shape>
        </w:pict>
      </w:r>
    </w:p>
    <w:p w:rsidR="003A5084" w:rsidRDefault="002379F6">
      <w:pPr>
        <w:pStyle w:val="Style4"/>
        <w:widowControl/>
        <w:spacing w:before="67"/>
        <w:ind w:left="984"/>
        <w:jc w:val="both"/>
        <w:rPr>
          <w:rStyle w:val="FontStyle52"/>
        </w:rPr>
      </w:pPr>
      <w:r>
        <w:rPr>
          <w:rStyle w:val="FontStyle52"/>
        </w:rPr>
        <w:t xml:space="preserve">АДМИНИСТРАЦИЯ </w:t>
      </w:r>
      <w:r w:rsidR="002F74A0">
        <w:rPr>
          <w:rStyle w:val="FontStyle52"/>
        </w:rPr>
        <w:t>БЖЕДУХОВСКОГО</w:t>
      </w:r>
      <w:r>
        <w:rPr>
          <w:rStyle w:val="FontStyle52"/>
        </w:rPr>
        <w:t xml:space="preserve"> СЕЛЬСКОГО ПОСЕЛЕНИЯ</w:t>
      </w:r>
    </w:p>
    <w:p w:rsidR="003A5084" w:rsidRDefault="002F74A0">
      <w:pPr>
        <w:pStyle w:val="Style2"/>
        <w:widowControl/>
        <w:spacing w:before="10"/>
        <w:jc w:val="center"/>
        <w:rPr>
          <w:rStyle w:val="FontStyle52"/>
        </w:rPr>
      </w:pPr>
      <w:r>
        <w:rPr>
          <w:rStyle w:val="FontStyle52"/>
        </w:rPr>
        <w:t>Б</w:t>
      </w:r>
      <w:r w:rsidR="00CA01E7">
        <w:rPr>
          <w:rStyle w:val="FontStyle52"/>
        </w:rPr>
        <w:t>ЕЛОРЕЧЕНСКОГО</w:t>
      </w:r>
      <w:r w:rsidR="002379F6">
        <w:rPr>
          <w:rStyle w:val="FontStyle52"/>
        </w:rPr>
        <w:t xml:space="preserve"> РАЙОНА</w:t>
      </w:r>
    </w:p>
    <w:p w:rsidR="003A5084" w:rsidRDefault="003A5084">
      <w:pPr>
        <w:pStyle w:val="Style3"/>
        <w:widowControl/>
        <w:spacing w:line="240" w:lineRule="exact"/>
        <w:ind w:right="19"/>
        <w:jc w:val="center"/>
        <w:rPr>
          <w:sz w:val="20"/>
          <w:szCs w:val="20"/>
        </w:rPr>
      </w:pPr>
    </w:p>
    <w:p w:rsidR="003A5084" w:rsidRDefault="002379F6">
      <w:pPr>
        <w:pStyle w:val="Style3"/>
        <w:widowControl/>
        <w:spacing w:before="53"/>
        <w:ind w:right="19"/>
        <w:jc w:val="center"/>
        <w:rPr>
          <w:rStyle w:val="FontStyle45"/>
        </w:rPr>
      </w:pPr>
      <w:r>
        <w:rPr>
          <w:rStyle w:val="FontStyle45"/>
        </w:rPr>
        <w:t>ПОСТАНОВЛЕНИЕ</w:t>
      </w:r>
    </w:p>
    <w:p w:rsidR="003A5084" w:rsidRDefault="003A5084">
      <w:pPr>
        <w:pStyle w:val="Style4"/>
        <w:widowControl/>
        <w:spacing w:line="240" w:lineRule="exact"/>
        <w:jc w:val="both"/>
        <w:rPr>
          <w:sz w:val="20"/>
          <w:szCs w:val="20"/>
        </w:rPr>
      </w:pPr>
    </w:p>
    <w:p w:rsidR="003A5084" w:rsidRDefault="003A5084">
      <w:pPr>
        <w:pStyle w:val="Style4"/>
        <w:widowControl/>
        <w:spacing w:line="240" w:lineRule="exact"/>
        <w:jc w:val="both"/>
        <w:rPr>
          <w:sz w:val="20"/>
          <w:szCs w:val="20"/>
        </w:rPr>
      </w:pPr>
    </w:p>
    <w:p w:rsidR="003A5084" w:rsidRDefault="003A5084">
      <w:pPr>
        <w:pStyle w:val="Style4"/>
        <w:widowControl/>
        <w:spacing w:line="240" w:lineRule="exact"/>
        <w:jc w:val="both"/>
        <w:rPr>
          <w:sz w:val="20"/>
          <w:szCs w:val="20"/>
        </w:rPr>
      </w:pPr>
    </w:p>
    <w:p w:rsidR="003A5084" w:rsidRDefault="002379F6">
      <w:pPr>
        <w:pStyle w:val="Style4"/>
        <w:widowControl/>
        <w:tabs>
          <w:tab w:val="left" w:pos="8726"/>
        </w:tabs>
        <w:spacing w:before="216"/>
        <w:jc w:val="both"/>
        <w:rPr>
          <w:rStyle w:val="FontStyle52"/>
        </w:rPr>
      </w:pPr>
      <w:r>
        <w:rPr>
          <w:rStyle w:val="FontStyle52"/>
        </w:rPr>
        <w:t xml:space="preserve">от </w:t>
      </w:r>
      <w:r w:rsidR="00642226">
        <w:rPr>
          <w:rStyle w:val="FontStyle52"/>
        </w:rPr>
        <w:t>09.06</w:t>
      </w:r>
      <w:r w:rsidR="008462D5">
        <w:rPr>
          <w:rStyle w:val="FontStyle52"/>
        </w:rPr>
        <w:t>.2022</w:t>
      </w:r>
      <w:r w:rsidR="00CD18AF">
        <w:rPr>
          <w:rStyle w:val="FontStyle52"/>
        </w:rPr>
        <w:t>г.</w:t>
      </w:r>
      <w:r>
        <w:rPr>
          <w:rStyle w:val="FontStyle52"/>
        </w:rPr>
        <w:tab/>
        <w:t xml:space="preserve">№ </w:t>
      </w:r>
      <w:r w:rsidR="00642226">
        <w:rPr>
          <w:rStyle w:val="FontStyle52"/>
        </w:rPr>
        <w:t>4</w:t>
      </w:r>
      <w:r w:rsidR="008462D5">
        <w:rPr>
          <w:rStyle w:val="FontStyle52"/>
        </w:rPr>
        <w:t>1</w:t>
      </w:r>
    </w:p>
    <w:p w:rsidR="003A5084" w:rsidRDefault="002379F6">
      <w:pPr>
        <w:pStyle w:val="Style5"/>
        <w:widowControl/>
        <w:spacing w:before="24"/>
        <w:ind w:right="5"/>
        <w:jc w:val="center"/>
        <w:rPr>
          <w:rStyle w:val="FontStyle50"/>
        </w:rPr>
      </w:pPr>
      <w:proofErr w:type="spellStart"/>
      <w:r>
        <w:rPr>
          <w:rStyle w:val="FontStyle50"/>
        </w:rPr>
        <w:t>ст</w:t>
      </w:r>
      <w:r w:rsidR="002F74A0">
        <w:rPr>
          <w:rStyle w:val="FontStyle50"/>
        </w:rPr>
        <w:t>-</w:t>
      </w:r>
      <w:r>
        <w:rPr>
          <w:rStyle w:val="FontStyle50"/>
        </w:rPr>
        <w:t>ца</w:t>
      </w:r>
      <w:r w:rsidR="002F74A0">
        <w:rPr>
          <w:rStyle w:val="FontStyle50"/>
        </w:rPr>
        <w:t>Бжедуховская</w:t>
      </w:r>
      <w:proofErr w:type="spellEnd"/>
    </w:p>
    <w:p w:rsidR="003A5084" w:rsidRDefault="003A5084">
      <w:pPr>
        <w:pStyle w:val="Style6"/>
        <w:widowControl/>
        <w:spacing w:line="240" w:lineRule="exact"/>
        <w:ind w:left="614" w:right="1186"/>
        <w:rPr>
          <w:sz w:val="20"/>
          <w:szCs w:val="20"/>
        </w:rPr>
      </w:pPr>
    </w:p>
    <w:p w:rsidR="003A5084" w:rsidRDefault="003A5084">
      <w:pPr>
        <w:pStyle w:val="Style6"/>
        <w:widowControl/>
        <w:spacing w:line="240" w:lineRule="exact"/>
        <w:ind w:left="614" w:right="1186"/>
        <w:rPr>
          <w:sz w:val="20"/>
          <w:szCs w:val="20"/>
        </w:rPr>
      </w:pPr>
    </w:p>
    <w:p w:rsidR="003A5084" w:rsidRDefault="002379F6">
      <w:pPr>
        <w:pStyle w:val="Style6"/>
        <w:widowControl/>
        <w:spacing w:before="120"/>
        <w:ind w:left="614" w:right="1186"/>
        <w:rPr>
          <w:rStyle w:val="FontStyle51"/>
        </w:rPr>
      </w:pPr>
      <w:r>
        <w:rPr>
          <w:rStyle w:val="FontStyle51"/>
        </w:rPr>
        <w:t xml:space="preserve">О внесении изменений в постановление администрации </w:t>
      </w:r>
      <w:proofErr w:type="spellStart"/>
      <w:r w:rsidR="00CA01E7">
        <w:rPr>
          <w:rStyle w:val="FontStyle51"/>
        </w:rPr>
        <w:t>Бжедуховского</w:t>
      </w:r>
      <w:proofErr w:type="spellEnd"/>
      <w:r w:rsidR="00CA01E7">
        <w:rPr>
          <w:rStyle w:val="FontStyle51"/>
        </w:rPr>
        <w:t xml:space="preserve"> сельского поселения </w:t>
      </w:r>
      <w:proofErr w:type="spellStart"/>
      <w:r w:rsidR="00CA01E7">
        <w:rPr>
          <w:rStyle w:val="FontStyle51"/>
        </w:rPr>
        <w:t>Белореченского</w:t>
      </w:r>
      <w:proofErr w:type="spellEnd"/>
      <w:r w:rsidR="00CA01E7">
        <w:rPr>
          <w:rStyle w:val="FontStyle51"/>
        </w:rPr>
        <w:t xml:space="preserve"> района</w:t>
      </w:r>
      <w:r>
        <w:rPr>
          <w:rStyle w:val="FontStyle51"/>
        </w:rPr>
        <w:t xml:space="preserve"> от </w:t>
      </w:r>
      <w:r w:rsidR="002F74A0">
        <w:rPr>
          <w:rStyle w:val="FontStyle51"/>
        </w:rPr>
        <w:t>11.07</w:t>
      </w:r>
      <w:r>
        <w:rPr>
          <w:rStyle w:val="FontStyle51"/>
        </w:rPr>
        <w:t xml:space="preserve">.2017 № </w:t>
      </w:r>
      <w:r w:rsidR="002F74A0">
        <w:rPr>
          <w:rStyle w:val="FontStyle51"/>
        </w:rPr>
        <w:t>50</w:t>
      </w:r>
      <w:r>
        <w:rPr>
          <w:rStyle w:val="FontStyle51"/>
        </w:rPr>
        <w:t xml:space="preserve"> «Об утверждении муниципальной программы «Формирование современной городской среды» </w:t>
      </w:r>
      <w:proofErr w:type="spellStart"/>
      <w:r w:rsidR="00CA01E7">
        <w:rPr>
          <w:rStyle w:val="FontStyle51"/>
        </w:rPr>
        <w:t>Бжедуховского</w:t>
      </w:r>
      <w:proofErr w:type="spellEnd"/>
      <w:r w:rsidR="00CA01E7">
        <w:rPr>
          <w:rStyle w:val="FontStyle51"/>
        </w:rPr>
        <w:t xml:space="preserve"> сельского поселения </w:t>
      </w:r>
      <w:proofErr w:type="spellStart"/>
      <w:r w:rsidR="00CA01E7">
        <w:rPr>
          <w:rStyle w:val="FontStyle51"/>
        </w:rPr>
        <w:t>Белореченского</w:t>
      </w:r>
      <w:proofErr w:type="spellEnd"/>
      <w:r w:rsidR="00CA01E7">
        <w:rPr>
          <w:rStyle w:val="FontStyle51"/>
        </w:rPr>
        <w:t xml:space="preserve"> района</w:t>
      </w:r>
      <w:r w:rsidR="002F74A0">
        <w:rPr>
          <w:rStyle w:val="FontStyle51"/>
        </w:rPr>
        <w:t xml:space="preserve"> на 2018-2022 годы</w:t>
      </w:r>
    </w:p>
    <w:p w:rsidR="003A5084" w:rsidRDefault="003A5084">
      <w:pPr>
        <w:pStyle w:val="Style7"/>
        <w:widowControl/>
        <w:spacing w:line="240" w:lineRule="exact"/>
        <w:rPr>
          <w:sz w:val="20"/>
          <w:szCs w:val="20"/>
        </w:rPr>
      </w:pPr>
    </w:p>
    <w:p w:rsidR="003A5084" w:rsidRDefault="003A5084">
      <w:pPr>
        <w:pStyle w:val="Style7"/>
        <w:widowControl/>
        <w:spacing w:line="240" w:lineRule="exact"/>
        <w:rPr>
          <w:sz w:val="20"/>
          <w:szCs w:val="20"/>
        </w:rPr>
      </w:pPr>
    </w:p>
    <w:p w:rsidR="003A5084" w:rsidRDefault="002379F6">
      <w:pPr>
        <w:pStyle w:val="Style7"/>
        <w:widowControl/>
        <w:spacing w:before="158"/>
        <w:rPr>
          <w:rStyle w:val="FontStyle52"/>
        </w:rPr>
      </w:pPr>
      <w:r>
        <w:rPr>
          <w:rStyle w:val="FontStyle52"/>
        </w:rPr>
        <w:t xml:space="preserve">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Pr>
          <w:rStyle w:val="FontStyle52"/>
        </w:rPr>
        <w:t xml:space="preserve">, постановлением администрации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r w:rsidR="00CA01E7" w:rsidRPr="001C55BD">
        <w:rPr>
          <w:rStyle w:val="FontStyle52"/>
        </w:rPr>
        <w:t>района</w:t>
      </w:r>
      <w:proofErr w:type="spellEnd"/>
      <w:r w:rsidRPr="001C55BD">
        <w:rPr>
          <w:rStyle w:val="FontStyle52"/>
        </w:rPr>
        <w:t xml:space="preserve"> от 26.0</w:t>
      </w:r>
      <w:r w:rsidR="001C55BD" w:rsidRPr="001C55BD">
        <w:rPr>
          <w:rStyle w:val="FontStyle52"/>
        </w:rPr>
        <w:t>7</w:t>
      </w:r>
      <w:r w:rsidRPr="001C55BD">
        <w:rPr>
          <w:rStyle w:val="FontStyle52"/>
        </w:rPr>
        <w:t>.20</w:t>
      </w:r>
      <w:r w:rsidR="001C55BD" w:rsidRPr="001C55BD">
        <w:rPr>
          <w:rStyle w:val="FontStyle52"/>
        </w:rPr>
        <w:t>21</w:t>
      </w:r>
      <w:r w:rsidRPr="001C55BD">
        <w:rPr>
          <w:rStyle w:val="FontStyle52"/>
        </w:rPr>
        <w:t xml:space="preserve"> № </w:t>
      </w:r>
      <w:r w:rsidR="001C55BD" w:rsidRPr="001C55BD">
        <w:rPr>
          <w:rStyle w:val="FontStyle52"/>
        </w:rPr>
        <w:t>59</w:t>
      </w:r>
      <w:r>
        <w:rPr>
          <w:rStyle w:val="FontStyle52"/>
        </w:rPr>
        <w:t xml:space="preserve"> «Об утверждении Порядка принятия решения о разработке, формирования, реализации и оценки эффективности реализации муниципальных программ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Pr>
          <w:rStyle w:val="FontStyle52"/>
        </w:rPr>
        <w:t xml:space="preserve">», </w:t>
      </w:r>
      <w:proofErr w:type="gramStart"/>
      <w:r>
        <w:rPr>
          <w:rStyle w:val="FontStyle52"/>
        </w:rPr>
        <w:t>по</w:t>
      </w:r>
      <w:proofErr w:type="gramEnd"/>
      <w:r>
        <w:rPr>
          <w:rStyle w:val="FontStyle52"/>
        </w:rPr>
        <w:t xml:space="preserve"> с т а н о в л я ю:</w:t>
      </w:r>
    </w:p>
    <w:p w:rsidR="003A5084" w:rsidRDefault="002379F6">
      <w:pPr>
        <w:pStyle w:val="Style8"/>
        <w:widowControl/>
        <w:tabs>
          <w:tab w:val="left" w:pos="994"/>
        </w:tabs>
        <w:spacing w:line="322" w:lineRule="exact"/>
        <w:rPr>
          <w:rStyle w:val="FontStyle52"/>
        </w:rPr>
      </w:pPr>
      <w:r>
        <w:rPr>
          <w:rStyle w:val="FontStyle52"/>
        </w:rPr>
        <w:t>1.</w:t>
      </w:r>
      <w:r>
        <w:rPr>
          <w:rStyle w:val="FontStyle52"/>
        </w:rPr>
        <w:tab/>
        <w:t xml:space="preserve">Внести в постановление администрации </w:t>
      </w:r>
      <w:proofErr w:type="spellStart"/>
      <w:r w:rsidR="002F74A0">
        <w:rPr>
          <w:rStyle w:val="FontStyle52"/>
        </w:rPr>
        <w:t>Бжедуховского</w:t>
      </w:r>
      <w:proofErr w:type="spellEnd"/>
      <w:r>
        <w:rPr>
          <w:rStyle w:val="FontStyle52"/>
        </w:rPr>
        <w:t xml:space="preserve"> сельского поселения</w:t>
      </w:r>
      <w:r>
        <w:rPr>
          <w:rStyle w:val="FontStyle52"/>
        </w:rPr>
        <w:br/>
      </w:r>
      <w:proofErr w:type="spellStart"/>
      <w:r w:rsidR="002F74A0">
        <w:rPr>
          <w:rStyle w:val="FontStyle52"/>
        </w:rPr>
        <w:t>Бжедуховского</w:t>
      </w:r>
      <w:proofErr w:type="spellEnd"/>
      <w:r>
        <w:rPr>
          <w:rStyle w:val="FontStyle52"/>
        </w:rPr>
        <w:t xml:space="preserve"> района от </w:t>
      </w:r>
      <w:r w:rsidR="002F74A0">
        <w:rPr>
          <w:rStyle w:val="FontStyle52"/>
        </w:rPr>
        <w:t>11.07</w:t>
      </w:r>
      <w:r>
        <w:rPr>
          <w:rStyle w:val="FontStyle52"/>
        </w:rPr>
        <w:t xml:space="preserve">.2017 № </w:t>
      </w:r>
      <w:r w:rsidR="002F74A0">
        <w:rPr>
          <w:rStyle w:val="FontStyle52"/>
        </w:rPr>
        <w:t>50</w:t>
      </w:r>
      <w:r>
        <w:rPr>
          <w:rStyle w:val="FontStyle52"/>
        </w:rPr>
        <w:t xml:space="preserve"> «Об утверждении муниципальной</w:t>
      </w:r>
      <w:r>
        <w:rPr>
          <w:rStyle w:val="FontStyle52"/>
        </w:rPr>
        <w:br/>
        <w:t xml:space="preserve">программы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sidR="002F74A0">
        <w:rPr>
          <w:rStyle w:val="FontStyle52"/>
        </w:rPr>
        <w:t xml:space="preserve"> «</w:t>
      </w:r>
      <w:proofErr w:type="spellStart"/>
      <w:r w:rsidR="002F74A0">
        <w:rPr>
          <w:rStyle w:val="FontStyle52"/>
        </w:rPr>
        <w:t>Формировани</w:t>
      </w:r>
      <w:proofErr w:type="spellEnd"/>
      <w:r w:rsidR="008462D5">
        <w:rPr>
          <w:rStyle w:val="FontStyle52"/>
        </w:rPr>
        <w:t xml:space="preserve"> </w:t>
      </w:r>
      <w:r>
        <w:rPr>
          <w:rStyle w:val="FontStyle52"/>
        </w:rPr>
        <w:t xml:space="preserve">современной городской среды» на территории </w:t>
      </w:r>
      <w:proofErr w:type="spellStart"/>
      <w:r w:rsidR="002F74A0">
        <w:rPr>
          <w:rStyle w:val="FontStyle52"/>
        </w:rPr>
        <w:t>Бжедуховского</w:t>
      </w:r>
      <w:proofErr w:type="spellEnd"/>
      <w:r>
        <w:rPr>
          <w:rStyle w:val="FontStyle52"/>
        </w:rPr>
        <w:t xml:space="preserve"> сельского поселения</w:t>
      </w:r>
      <w:r w:rsidR="008462D5">
        <w:rPr>
          <w:rStyle w:val="FontStyle52"/>
        </w:rPr>
        <w:t xml:space="preserve"> </w:t>
      </w:r>
      <w:proofErr w:type="spellStart"/>
      <w:r w:rsidR="008462D5">
        <w:rPr>
          <w:rStyle w:val="FontStyle52"/>
        </w:rPr>
        <w:t>Белореченского</w:t>
      </w:r>
      <w:proofErr w:type="spellEnd"/>
      <w:r>
        <w:rPr>
          <w:rStyle w:val="FontStyle52"/>
        </w:rPr>
        <w:t xml:space="preserve"> района» изменения, изложив приложение в новой редакции, согласно</w:t>
      </w:r>
      <w:r w:rsidR="008462D5">
        <w:rPr>
          <w:rStyle w:val="FontStyle52"/>
        </w:rPr>
        <w:t xml:space="preserve"> </w:t>
      </w:r>
      <w:r>
        <w:rPr>
          <w:rStyle w:val="FontStyle52"/>
        </w:rPr>
        <w:t>приложению к настоящему постановлению.</w:t>
      </w:r>
    </w:p>
    <w:p w:rsidR="003A5084" w:rsidRDefault="002379F6">
      <w:pPr>
        <w:pStyle w:val="Style8"/>
        <w:widowControl/>
        <w:tabs>
          <w:tab w:val="left" w:pos="1133"/>
        </w:tabs>
        <w:spacing w:line="322" w:lineRule="exact"/>
        <w:ind w:firstLine="706"/>
        <w:rPr>
          <w:rStyle w:val="FontStyle52"/>
        </w:rPr>
      </w:pPr>
      <w:r>
        <w:rPr>
          <w:rStyle w:val="FontStyle52"/>
        </w:rPr>
        <w:t>2.</w:t>
      </w:r>
      <w:r>
        <w:rPr>
          <w:rStyle w:val="FontStyle52"/>
        </w:rPr>
        <w:tab/>
      </w:r>
      <w:r w:rsidR="00800568">
        <w:rPr>
          <w:rStyle w:val="FontStyle52"/>
        </w:rPr>
        <w:t>Общему отделу а</w:t>
      </w:r>
      <w:r>
        <w:rPr>
          <w:rStyle w:val="FontStyle52"/>
        </w:rPr>
        <w:t>дминистрации</w:t>
      </w:r>
      <w:r w:rsidR="008462D5">
        <w:rPr>
          <w:rStyle w:val="FontStyle52"/>
        </w:rPr>
        <w:t xml:space="preserve">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Pr>
          <w:rStyle w:val="FontStyle52"/>
        </w:rPr>
        <w:t xml:space="preserve"> (</w:t>
      </w:r>
      <w:r w:rsidR="00800568">
        <w:rPr>
          <w:rStyle w:val="FontStyle52"/>
        </w:rPr>
        <w:t>Курченко А.С.</w:t>
      </w:r>
      <w:r>
        <w:rPr>
          <w:rStyle w:val="FontStyle52"/>
        </w:rPr>
        <w:t>):</w:t>
      </w:r>
    </w:p>
    <w:p w:rsidR="003A5084" w:rsidRDefault="002379F6">
      <w:pPr>
        <w:pStyle w:val="Style9"/>
        <w:widowControl/>
        <w:rPr>
          <w:rStyle w:val="FontStyle52"/>
        </w:rPr>
      </w:pPr>
      <w:r>
        <w:rPr>
          <w:rStyle w:val="FontStyle52"/>
        </w:rPr>
        <w:t>2.1</w:t>
      </w:r>
      <w:proofErr w:type="gramStart"/>
      <w:r>
        <w:rPr>
          <w:rStyle w:val="FontStyle52"/>
        </w:rPr>
        <w:t xml:space="preserve"> </w:t>
      </w:r>
      <w:r w:rsidR="008462D5">
        <w:rPr>
          <w:rStyle w:val="FontStyle52"/>
        </w:rPr>
        <w:t>О</w:t>
      </w:r>
      <w:proofErr w:type="gramEnd"/>
      <w:r>
        <w:rPr>
          <w:rStyle w:val="FontStyle52"/>
        </w:rPr>
        <w:t xml:space="preserve">беспечить государственную регистрацию внесенных изменений в муниципальную программу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Pr>
          <w:rStyle w:val="FontStyle52"/>
        </w:rPr>
        <w:t xml:space="preserve"> «Формирование современной городской среды» на территории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Pr>
          <w:rStyle w:val="FontStyle52"/>
        </w:rPr>
        <w:t>»  в  федеральном государственном реестре документов стратегического планирования, созданном в государственной автоматизированной системе «Управление», в десятидневный срок со дня подписания настоящего постановления;</w:t>
      </w:r>
    </w:p>
    <w:p w:rsidR="003A5084" w:rsidRPr="00855BA6" w:rsidRDefault="002379F6">
      <w:pPr>
        <w:pStyle w:val="Style9"/>
        <w:widowControl/>
        <w:rPr>
          <w:rStyle w:val="FontStyle52"/>
        </w:rPr>
      </w:pPr>
      <w:r>
        <w:rPr>
          <w:rStyle w:val="FontStyle52"/>
        </w:rPr>
        <w:lastRenderedPageBreak/>
        <w:t>2.2</w:t>
      </w:r>
      <w:proofErr w:type="gramStart"/>
      <w:r>
        <w:rPr>
          <w:rStyle w:val="FontStyle52"/>
        </w:rPr>
        <w:t xml:space="preserve"> </w:t>
      </w:r>
      <w:r w:rsidR="008462D5">
        <w:rPr>
          <w:rStyle w:val="FontStyle52"/>
        </w:rPr>
        <w:t>Р</w:t>
      </w:r>
      <w:proofErr w:type="gramEnd"/>
      <w:r>
        <w:rPr>
          <w:rStyle w:val="FontStyle52"/>
        </w:rPr>
        <w:t xml:space="preserve">азместить настоящее постановление на официальном Интернет-портале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2F74A0">
        <w:rPr>
          <w:rStyle w:val="FontStyle52"/>
        </w:rPr>
        <w:t>Б</w:t>
      </w:r>
      <w:r w:rsidR="00CA01E7">
        <w:rPr>
          <w:rStyle w:val="FontStyle52"/>
        </w:rPr>
        <w:t>елореченского</w:t>
      </w:r>
      <w:proofErr w:type="spellEnd"/>
      <w:r>
        <w:rPr>
          <w:rStyle w:val="FontStyle52"/>
        </w:rPr>
        <w:t xml:space="preserve"> района </w:t>
      </w:r>
      <w:r w:rsidR="002F74A0" w:rsidRPr="002F74A0">
        <w:t>www.bgeduhovskaya.ru</w:t>
      </w:r>
    </w:p>
    <w:p w:rsidR="003A5084" w:rsidRDefault="002379F6">
      <w:pPr>
        <w:pStyle w:val="Style9"/>
        <w:widowControl/>
        <w:ind w:firstLine="710"/>
        <w:rPr>
          <w:rStyle w:val="FontStyle52"/>
        </w:rPr>
      </w:pPr>
      <w:r>
        <w:rPr>
          <w:rStyle w:val="FontStyle52"/>
        </w:rPr>
        <w:t>3 Финансово</w:t>
      </w:r>
      <w:r w:rsidR="002F74A0">
        <w:rPr>
          <w:rStyle w:val="FontStyle52"/>
        </w:rPr>
        <w:t>му</w:t>
      </w:r>
      <w:r>
        <w:rPr>
          <w:rStyle w:val="FontStyle52"/>
        </w:rPr>
        <w:t xml:space="preserve"> отделу администрации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Pr>
          <w:rStyle w:val="FontStyle52"/>
        </w:rPr>
        <w:t xml:space="preserve"> (</w:t>
      </w:r>
      <w:r w:rsidR="002F74A0">
        <w:rPr>
          <w:rStyle w:val="FontStyle52"/>
        </w:rPr>
        <w:t>Каменская Н.А.</w:t>
      </w:r>
      <w:r>
        <w:rPr>
          <w:rStyle w:val="FontStyle52"/>
        </w:rPr>
        <w:t xml:space="preserve">) предусмотреть финансирование мероприятий программы в бюджете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2F74A0">
        <w:rPr>
          <w:rStyle w:val="FontStyle52"/>
        </w:rPr>
        <w:t>Б</w:t>
      </w:r>
      <w:r w:rsidR="00CA01E7">
        <w:rPr>
          <w:rStyle w:val="FontStyle52"/>
        </w:rPr>
        <w:t>елореченского</w:t>
      </w:r>
      <w:proofErr w:type="spellEnd"/>
      <w:r>
        <w:rPr>
          <w:rStyle w:val="FontStyle52"/>
        </w:rPr>
        <w:t xml:space="preserve"> района.</w:t>
      </w:r>
    </w:p>
    <w:p w:rsidR="002F74A0" w:rsidRPr="002F74A0" w:rsidRDefault="002379F6" w:rsidP="002F74A0">
      <w:pPr>
        <w:pStyle w:val="Style9"/>
        <w:widowControl/>
        <w:spacing w:after="960"/>
        <w:ind w:left="720" w:firstLine="0"/>
        <w:jc w:val="left"/>
        <w:rPr>
          <w:sz w:val="26"/>
          <w:szCs w:val="26"/>
        </w:rPr>
      </w:pPr>
      <w:r>
        <w:rPr>
          <w:rStyle w:val="FontStyle52"/>
        </w:rPr>
        <w:t>5 . Постановление вступа</w:t>
      </w:r>
      <w:r w:rsidR="002F74A0">
        <w:rPr>
          <w:rStyle w:val="FontStyle52"/>
        </w:rPr>
        <w:t>ет в силу со дня его подписания.</w:t>
      </w:r>
    </w:p>
    <w:p w:rsidR="002F74A0" w:rsidRDefault="002F74A0" w:rsidP="002F74A0"/>
    <w:p w:rsidR="003A5084" w:rsidRDefault="002F74A0" w:rsidP="002F74A0">
      <w:pPr>
        <w:pStyle w:val="Style10"/>
        <w:widowControl/>
        <w:spacing w:line="317" w:lineRule="exact"/>
        <w:jc w:val="left"/>
      </w:pPr>
      <w:r>
        <w:rPr>
          <w:rStyle w:val="FontStyle52"/>
        </w:rPr>
        <w:t xml:space="preserve">Глава </w:t>
      </w:r>
      <w:proofErr w:type="spellStart"/>
      <w:r>
        <w:rPr>
          <w:rStyle w:val="FontStyle52"/>
        </w:rPr>
        <w:t>Бжедуховского</w:t>
      </w:r>
      <w:proofErr w:type="spellEnd"/>
      <w:r>
        <w:rPr>
          <w:rStyle w:val="FontStyle52"/>
        </w:rPr>
        <w:t xml:space="preserve"> сельского поселения</w:t>
      </w:r>
    </w:p>
    <w:p w:rsidR="002F74A0" w:rsidRPr="002F74A0" w:rsidRDefault="002F74A0" w:rsidP="002F74A0">
      <w:pPr>
        <w:rPr>
          <w:sz w:val="26"/>
          <w:szCs w:val="26"/>
        </w:rPr>
        <w:sectPr w:rsidR="002F74A0" w:rsidRPr="002F74A0" w:rsidSect="00CD18AF">
          <w:headerReference w:type="default" r:id="rId10"/>
          <w:type w:val="continuous"/>
          <w:pgSz w:w="11079" w:h="15710"/>
          <w:pgMar w:top="284" w:right="360" w:bottom="360" w:left="1080" w:header="227" w:footer="720" w:gutter="0"/>
          <w:cols w:space="60"/>
          <w:noEndnote/>
          <w:docGrid w:linePitch="326"/>
        </w:sectPr>
      </w:pPr>
      <w:proofErr w:type="spellStart"/>
      <w:r w:rsidRPr="002F74A0">
        <w:rPr>
          <w:sz w:val="26"/>
          <w:szCs w:val="26"/>
        </w:rPr>
        <w:t>Белореченского</w:t>
      </w:r>
      <w:proofErr w:type="spellEnd"/>
      <w:r w:rsidRPr="002F74A0">
        <w:rPr>
          <w:sz w:val="26"/>
          <w:szCs w:val="26"/>
        </w:rPr>
        <w:t xml:space="preserve"> района                 </w:t>
      </w:r>
      <w:r w:rsidR="00BC3781" w:rsidRPr="00BC3781">
        <w:rPr>
          <w:sz w:val="26"/>
          <w:szCs w:val="26"/>
        </w:rPr>
        <w:t xml:space="preserve">                                                  </w:t>
      </w:r>
      <w:r w:rsidRPr="002F74A0">
        <w:rPr>
          <w:sz w:val="26"/>
          <w:szCs w:val="26"/>
        </w:rPr>
        <w:t xml:space="preserve">      </w:t>
      </w:r>
      <w:proofErr w:type="spellStart"/>
      <w:r w:rsidR="00CA01E7">
        <w:rPr>
          <w:sz w:val="26"/>
          <w:szCs w:val="26"/>
        </w:rPr>
        <w:t>В.А.Схапц</w:t>
      </w:r>
      <w:r w:rsidR="00CD18AF">
        <w:rPr>
          <w:sz w:val="26"/>
          <w:szCs w:val="26"/>
        </w:rPr>
        <w:t>ежук</w:t>
      </w:r>
      <w:proofErr w:type="spellEnd"/>
    </w:p>
    <w:p w:rsidR="003A5084" w:rsidRDefault="003A5084">
      <w:pPr>
        <w:pStyle w:val="Style4"/>
        <w:widowControl/>
        <w:spacing w:before="91"/>
        <w:jc w:val="both"/>
        <w:rPr>
          <w:rStyle w:val="FontStyle52"/>
        </w:rPr>
        <w:sectPr w:rsidR="003A5084" w:rsidSect="00CD18AF">
          <w:pgSz w:w="11079" w:h="8851"/>
          <w:pgMar w:top="360" w:right="389" w:bottom="360" w:left="1080" w:header="720" w:footer="720" w:gutter="0"/>
          <w:cols w:num="2" w:space="720" w:equalWidth="0">
            <w:col w:w="2356" w:space="5563"/>
            <w:col w:w="1689"/>
          </w:cols>
          <w:noEndnote/>
        </w:sectPr>
      </w:pPr>
    </w:p>
    <w:p w:rsidR="003A5084" w:rsidRDefault="002379F6">
      <w:pPr>
        <w:pStyle w:val="Style14"/>
        <w:widowControl/>
        <w:spacing w:before="67"/>
        <w:ind w:left="5242"/>
        <w:rPr>
          <w:rStyle w:val="FontStyle52"/>
        </w:rPr>
      </w:pPr>
      <w:r>
        <w:rPr>
          <w:rStyle w:val="FontStyle52"/>
        </w:rPr>
        <w:lastRenderedPageBreak/>
        <w:t>ПРИЛОЖЕНИЕ</w:t>
      </w:r>
    </w:p>
    <w:p w:rsidR="003A5084" w:rsidRDefault="002379F6">
      <w:pPr>
        <w:pStyle w:val="Style14"/>
        <w:widowControl/>
        <w:tabs>
          <w:tab w:val="left" w:leader="underscore" w:pos="7267"/>
        </w:tabs>
        <w:ind w:left="5246"/>
        <w:rPr>
          <w:rStyle w:val="FontStyle52"/>
        </w:rPr>
      </w:pPr>
      <w:r>
        <w:rPr>
          <w:rStyle w:val="FontStyle52"/>
        </w:rPr>
        <w:t>к   постановлению администрации</w:t>
      </w:r>
      <w:r>
        <w:rPr>
          <w:rStyle w:val="FontStyle52"/>
        </w:rPr>
        <w:br/>
      </w:r>
      <w:proofErr w:type="spellStart"/>
      <w:r w:rsidR="002F74A0">
        <w:rPr>
          <w:rStyle w:val="FontStyle52"/>
        </w:rPr>
        <w:t>Бжедуховского</w:t>
      </w:r>
      <w:proofErr w:type="spellEnd"/>
      <w:r>
        <w:rPr>
          <w:rStyle w:val="FontStyle52"/>
        </w:rPr>
        <w:t xml:space="preserve">     сельского поселения</w:t>
      </w:r>
      <w:r>
        <w:rPr>
          <w:rStyle w:val="FontStyle52"/>
        </w:rPr>
        <w:br/>
      </w:r>
      <w:proofErr w:type="spellStart"/>
      <w:r w:rsidR="002F74A0">
        <w:rPr>
          <w:rStyle w:val="FontStyle52"/>
        </w:rPr>
        <w:t>Б</w:t>
      </w:r>
      <w:r w:rsidR="00CD18AF">
        <w:rPr>
          <w:rStyle w:val="FontStyle52"/>
        </w:rPr>
        <w:t>елореченского</w:t>
      </w:r>
      <w:proofErr w:type="spellEnd"/>
      <w:r w:rsidR="00CD18AF">
        <w:rPr>
          <w:rStyle w:val="FontStyle52"/>
        </w:rPr>
        <w:t xml:space="preserve"> района</w:t>
      </w:r>
      <w:r w:rsidR="00CD18AF">
        <w:rPr>
          <w:rStyle w:val="FontStyle52"/>
        </w:rPr>
        <w:br/>
        <w:t xml:space="preserve">от </w:t>
      </w:r>
      <w:r w:rsidR="00642226">
        <w:rPr>
          <w:rStyle w:val="FontStyle52"/>
        </w:rPr>
        <w:t>09.06</w:t>
      </w:r>
      <w:r w:rsidR="008462D5">
        <w:rPr>
          <w:rStyle w:val="FontStyle52"/>
        </w:rPr>
        <w:t>.2022</w:t>
      </w:r>
      <w:r w:rsidR="00CD18AF">
        <w:rPr>
          <w:rStyle w:val="FontStyle52"/>
        </w:rPr>
        <w:t xml:space="preserve"> №</w:t>
      </w:r>
      <w:r w:rsidR="008462D5">
        <w:rPr>
          <w:rStyle w:val="FontStyle52"/>
        </w:rPr>
        <w:t xml:space="preserve"> </w:t>
      </w:r>
      <w:r w:rsidR="00642226">
        <w:rPr>
          <w:rStyle w:val="FontStyle52"/>
        </w:rPr>
        <w:t>4</w:t>
      </w:r>
      <w:r w:rsidR="008462D5">
        <w:rPr>
          <w:rStyle w:val="FontStyle52"/>
        </w:rPr>
        <w:t>1</w:t>
      </w:r>
    </w:p>
    <w:p w:rsidR="003A5084" w:rsidRDefault="003A5084">
      <w:pPr>
        <w:pStyle w:val="Style14"/>
        <w:widowControl/>
        <w:spacing w:line="240" w:lineRule="exact"/>
        <w:ind w:left="5251"/>
        <w:jc w:val="both"/>
        <w:rPr>
          <w:sz w:val="20"/>
          <w:szCs w:val="20"/>
        </w:rPr>
      </w:pPr>
    </w:p>
    <w:p w:rsidR="003A5084" w:rsidRDefault="002379F6">
      <w:pPr>
        <w:pStyle w:val="Style14"/>
        <w:widowControl/>
        <w:spacing w:before="96" w:line="240" w:lineRule="auto"/>
        <w:ind w:left="5251"/>
        <w:jc w:val="both"/>
        <w:rPr>
          <w:rStyle w:val="FontStyle52"/>
        </w:rPr>
      </w:pPr>
      <w:r>
        <w:rPr>
          <w:rStyle w:val="FontStyle52"/>
        </w:rPr>
        <w:t>«ПРИЛОЖЕНИЕ</w:t>
      </w:r>
    </w:p>
    <w:p w:rsidR="003A5084" w:rsidRDefault="003A5084">
      <w:pPr>
        <w:pStyle w:val="Style14"/>
        <w:widowControl/>
        <w:spacing w:line="240" w:lineRule="exact"/>
        <w:ind w:left="5246"/>
        <w:rPr>
          <w:sz w:val="20"/>
          <w:szCs w:val="20"/>
        </w:rPr>
      </w:pPr>
    </w:p>
    <w:p w:rsidR="003A5084" w:rsidRDefault="002379F6">
      <w:pPr>
        <w:pStyle w:val="Style14"/>
        <w:widowControl/>
        <w:spacing w:before="82"/>
        <w:ind w:left="5246"/>
        <w:rPr>
          <w:rStyle w:val="FontStyle52"/>
        </w:rPr>
      </w:pPr>
      <w:r>
        <w:rPr>
          <w:rStyle w:val="FontStyle52"/>
        </w:rPr>
        <w:t>УТВЕРЖДЕНА</w:t>
      </w:r>
    </w:p>
    <w:p w:rsidR="003A5084" w:rsidRDefault="002379F6">
      <w:pPr>
        <w:pStyle w:val="Style14"/>
        <w:widowControl/>
        <w:ind w:left="5246"/>
        <w:rPr>
          <w:rStyle w:val="FontStyle52"/>
          <w:u w:val="single"/>
        </w:rPr>
      </w:pPr>
      <w:r>
        <w:rPr>
          <w:rStyle w:val="FontStyle52"/>
        </w:rPr>
        <w:t xml:space="preserve">постановлением администрации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Pr>
          <w:rStyle w:val="FontStyle52"/>
        </w:rPr>
        <w:t xml:space="preserve"> от </w:t>
      </w:r>
      <w:r w:rsidR="002F74A0" w:rsidRPr="00CD18AF">
        <w:rPr>
          <w:rStyle w:val="FontStyle52"/>
        </w:rPr>
        <w:t>11.07</w:t>
      </w:r>
      <w:r w:rsidRPr="00CD18AF">
        <w:rPr>
          <w:rStyle w:val="FontStyle52"/>
        </w:rPr>
        <w:t>.2017</w:t>
      </w:r>
      <w:r>
        <w:rPr>
          <w:rStyle w:val="FontStyle52"/>
        </w:rPr>
        <w:t xml:space="preserve"> № </w:t>
      </w:r>
      <w:r w:rsidR="002F74A0" w:rsidRPr="00CD18AF">
        <w:rPr>
          <w:rStyle w:val="FontStyle52"/>
        </w:rPr>
        <w:t>50</w:t>
      </w:r>
    </w:p>
    <w:p w:rsidR="003A5084" w:rsidRDefault="003A5084">
      <w:pPr>
        <w:pStyle w:val="Style6"/>
        <w:widowControl/>
        <w:spacing w:line="240" w:lineRule="exact"/>
        <w:ind w:left="586"/>
        <w:rPr>
          <w:sz w:val="20"/>
          <w:szCs w:val="20"/>
        </w:rPr>
      </w:pPr>
    </w:p>
    <w:p w:rsidR="003A5084" w:rsidRDefault="002379F6">
      <w:pPr>
        <w:pStyle w:val="Style6"/>
        <w:widowControl/>
        <w:spacing w:before="86"/>
        <w:ind w:left="586"/>
        <w:rPr>
          <w:rStyle w:val="FontStyle51"/>
        </w:rPr>
      </w:pPr>
      <w:r>
        <w:rPr>
          <w:rStyle w:val="FontStyle51"/>
        </w:rPr>
        <w:t xml:space="preserve">МУНИЦИПАЛЬНАЯ ПРОГРАММА </w:t>
      </w:r>
      <w:r w:rsidR="00CA01E7">
        <w:rPr>
          <w:rStyle w:val="FontStyle51"/>
        </w:rPr>
        <w:t>БЖЕДУХОВСКОГО СЕЛЬСКОГО ПОСЕЛЕНИЯ БЕЛОРЕЧЕНСКОГО РАЙОНА</w:t>
      </w:r>
      <w:r>
        <w:rPr>
          <w:rStyle w:val="FontStyle51"/>
        </w:rPr>
        <w:t xml:space="preserve"> «ФОРМИРОВАНИЕ СОВРЕМЕННОЙ ГОРОДСКОЙ СРЕДЫ»</w:t>
      </w:r>
    </w:p>
    <w:p w:rsidR="003A5084" w:rsidRDefault="003A5084">
      <w:pPr>
        <w:pStyle w:val="Style15"/>
        <w:widowControl/>
        <w:spacing w:line="240" w:lineRule="exact"/>
        <w:ind w:right="58"/>
        <w:jc w:val="center"/>
        <w:rPr>
          <w:sz w:val="20"/>
          <w:szCs w:val="20"/>
        </w:rPr>
      </w:pPr>
    </w:p>
    <w:p w:rsidR="003A5084" w:rsidRDefault="002379F6">
      <w:pPr>
        <w:pStyle w:val="Style15"/>
        <w:widowControl/>
        <w:spacing w:before="77" w:line="322" w:lineRule="exact"/>
        <w:ind w:right="58"/>
        <w:jc w:val="center"/>
        <w:rPr>
          <w:rStyle w:val="FontStyle51"/>
        </w:rPr>
      </w:pPr>
      <w:r>
        <w:rPr>
          <w:rStyle w:val="FontStyle51"/>
        </w:rPr>
        <w:t>Паспорт</w:t>
      </w:r>
    </w:p>
    <w:p w:rsidR="003A5084" w:rsidRDefault="002379F6">
      <w:pPr>
        <w:pStyle w:val="Style6"/>
        <w:widowControl/>
        <w:spacing w:after="91"/>
        <w:ind w:left="403"/>
        <w:rPr>
          <w:rStyle w:val="FontStyle51"/>
        </w:rPr>
      </w:pPr>
      <w:r>
        <w:rPr>
          <w:rStyle w:val="FontStyle51"/>
        </w:rPr>
        <w:t xml:space="preserve">муниципальной программы </w:t>
      </w:r>
      <w:proofErr w:type="spellStart"/>
      <w:r w:rsidR="00CA01E7">
        <w:rPr>
          <w:rStyle w:val="FontStyle51"/>
        </w:rPr>
        <w:t>Бжедуховского</w:t>
      </w:r>
      <w:proofErr w:type="spellEnd"/>
      <w:r w:rsidR="00CA01E7">
        <w:rPr>
          <w:rStyle w:val="FontStyle51"/>
        </w:rPr>
        <w:t xml:space="preserve"> сельского поселения </w:t>
      </w:r>
      <w:proofErr w:type="spellStart"/>
      <w:r w:rsidR="00CA01E7">
        <w:rPr>
          <w:rStyle w:val="FontStyle51"/>
        </w:rPr>
        <w:t>Белореченского</w:t>
      </w:r>
      <w:proofErr w:type="spellEnd"/>
      <w:r w:rsidR="00CA01E7">
        <w:rPr>
          <w:rStyle w:val="FontStyle51"/>
        </w:rPr>
        <w:t xml:space="preserve"> района</w:t>
      </w:r>
      <w:r>
        <w:rPr>
          <w:rStyle w:val="FontStyle51"/>
        </w:rPr>
        <w:t xml:space="preserve"> «Формирование современной городской среды»</w:t>
      </w:r>
    </w:p>
    <w:p w:rsidR="003A5084" w:rsidRDefault="003A5084">
      <w:pPr>
        <w:pStyle w:val="Style6"/>
        <w:widowControl/>
        <w:spacing w:after="91"/>
        <w:ind w:left="403"/>
        <w:rPr>
          <w:rStyle w:val="FontStyle51"/>
        </w:rPr>
        <w:sectPr w:rsidR="003A5084">
          <w:pgSz w:w="11127" w:h="15772"/>
          <w:pgMar w:top="360" w:right="360" w:bottom="360" w:left="1080" w:header="720" w:footer="720" w:gutter="0"/>
          <w:cols w:space="60"/>
          <w:noEndnote/>
        </w:sectPr>
      </w:pPr>
    </w:p>
    <w:p w:rsidR="003A5084" w:rsidRDefault="002379F6">
      <w:pPr>
        <w:pStyle w:val="Style14"/>
        <w:widowControl/>
        <w:spacing w:before="5"/>
        <w:rPr>
          <w:rStyle w:val="FontStyle52"/>
        </w:rPr>
      </w:pPr>
      <w:r>
        <w:rPr>
          <w:rStyle w:val="FontStyle52"/>
        </w:rPr>
        <w:lastRenderedPageBreak/>
        <w:t>Координатор</w:t>
      </w:r>
    </w:p>
    <w:p w:rsidR="003A5084" w:rsidRDefault="002379F6">
      <w:pPr>
        <w:pStyle w:val="Style14"/>
        <w:widowControl/>
        <w:jc w:val="both"/>
        <w:rPr>
          <w:rStyle w:val="FontStyle52"/>
        </w:rPr>
      </w:pPr>
      <w:r>
        <w:rPr>
          <w:rStyle w:val="FontStyle52"/>
        </w:rPr>
        <w:t>муниципальной</w:t>
      </w:r>
    </w:p>
    <w:p w:rsidR="003A5084" w:rsidRDefault="002379F6">
      <w:pPr>
        <w:pStyle w:val="Style14"/>
        <w:widowControl/>
        <w:rPr>
          <w:rStyle w:val="FontStyle52"/>
        </w:rPr>
      </w:pPr>
      <w:r>
        <w:rPr>
          <w:rStyle w:val="FontStyle52"/>
        </w:rPr>
        <w:t>программы</w:t>
      </w:r>
    </w:p>
    <w:p w:rsidR="003A5084" w:rsidRDefault="002379F6">
      <w:pPr>
        <w:pStyle w:val="Style14"/>
        <w:widowControl/>
        <w:spacing w:before="197"/>
        <w:jc w:val="both"/>
        <w:rPr>
          <w:rStyle w:val="FontStyle52"/>
        </w:rPr>
      </w:pPr>
      <w:r>
        <w:rPr>
          <w:rStyle w:val="FontStyle52"/>
        </w:rPr>
        <w:t>Подпрограммы муниципальной программы</w:t>
      </w:r>
    </w:p>
    <w:p w:rsidR="003A5084" w:rsidRDefault="002379F6">
      <w:pPr>
        <w:pStyle w:val="Style10"/>
        <w:widowControl/>
        <w:spacing w:before="202" w:line="322" w:lineRule="exact"/>
        <w:rPr>
          <w:rStyle w:val="FontStyle52"/>
        </w:rPr>
      </w:pPr>
      <w:r>
        <w:rPr>
          <w:rStyle w:val="FontStyle52"/>
        </w:rPr>
        <w:t>Координаторы подпрограмм</w:t>
      </w:r>
    </w:p>
    <w:p w:rsidR="003A5084" w:rsidRDefault="002379F6">
      <w:pPr>
        <w:pStyle w:val="Style14"/>
        <w:widowControl/>
        <w:spacing w:before="202"/>
        <w:jc w:val="both"/>
        <w:rPr>
          <w:rStyle w:val="FontStyle52"/>
        </w:rPr>
      </w:pPr>
      <w:r>
        <w:rPr>
          <w:rStyle w:val="FontStyle52"/>
        </w:rPr>
        <w:t>Ведомственные</w:t>
      </w:r>
    </w:p>
    <w:p w:rsidR="003A5084" w:rsidRDefault="002379F6">
      <w:pPr>
        <w:pStyle w:val="Style14"/>
        <w:widowControl/>
        <w:rPr>
          <w:rStyle w:val="FontStyle52"/>
        </w:rPr>
      </w:pPr>
      <w:r>
        <w:rPr>
          <w:rStyle w:val="FontStyle52"/>
        </w:rPr>
        <w:t>целевые</w:t>
      </w:r>
    </w:p>
    <w:p w:rsidR="003A5084" w:rsidRDefault="002379F6">
      <w:pPr>
        <w:pStyle w:val="Style14"/>
        <w:widowControl/>
        <w:rPr>
          <w:rStyle w:val="FontStyle52"/>
        </w:rPr>
      </w:pPr>
      <w:r>
        <w:rPr>
          <w:rStyle w:val="FontStyle52"/>
        </w:rPr>
        <w:t>программы</w:t>
      </w:r>
    </w:p>
    <w:p w:rsidR="003A5084" w:rsidRDefault="002379F6">
      <w:pPr>
        <w:pStyle w:val="Style10"/>
        <w:widowControl/>
        <w:spacing w:line="322" w:lineRule="exact"/>
        <w:rPr>
          <w:rStyle w:val="FontStyle52"/>
        </w:rPr>
      </w:pPr>
      <w:r>
        <w:rPr>
          <w:rStyle w:val="FontStyle52"/>
        </w:rPr>
        <w:br w:type="column"/>
      </w:r>
      <w:r w:rsidR="00800568">
        <w:rPr>
          <w:rStyle w:val="FontStyle52"/>
        </w:rPr>
        <w:lastRenderedPageBreak/>
        <w:t>Общий отдел</w:t>
      </w:r>
      <w:r>
        <w:rPr>
          <w:rStyle w:val="FontStyle52"/>
        </w:rPr>
        <w:t xml:space="preserve"> администрации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p>
    <w:p w:rsidR="003A5084" w:rsidRDefault="002379F6">
      <w:pPr>
        <w:pStyle w:val="Style10"/>
        <w:widowControl/>
        <w:spacing w:before="216" w:line="240" w:lineRule="auto"/>
        <w:jc w:val="left"/>
        <w:rPr>
          <w:rStyle w:val="FontStyle52"/>
        </w:rPr>
      </w:pPr>
      <w:r>
        <w:rPr>
          <w:rStyle w:val="FontStyle52"/>
        </w:rPr>
        <w:t>Не предусмотрены</w:t>
      </w:r>
    </w:p>
    <w:p w:rsidR="003A5084" w:rsidRDefault="003A5084">
      <w:pPr>
        <w:pStyle w:val="Style10"/>
        <w:widowControl/>
        <w:spacing w:line="240" w:lineRule="exact"/>
        <w:rPr>
          <w:sz w:val="20"/>
          <w:szCs w:val="20"/>
        </w:rPr>
      </w:pPr>
    </w:p>
    <w:p w:rsidR="003A5084" w:rsidRDefault="003A5084">
      <w:pPr>
        <w:pStyle w:val="Style10"/>
        <w:widowControl/>
        <w:spacing w:line="240" w:lineRule="exact"/>
        <w:rPr>
          <w:sz w:val="20"/>
          <w:szCs w:val="20"/>
        </w:rPr>
      </w:pPr>
    </w:p>
    <w:p w:rsidR="003A5084" w:rsidRDefault="003A5084">
      <w:pPr>
        <w:pStyle w:val="Style10"/>
        <w:widowControl/>
        <w:spacing w:line="240" w:lineRule="exact"/>
        <w:rPr>
          <w:sz w:val="20"/>
          <w:szCs w:val="20"/>
        </w:rPr>
      </w:pPr>
    </w:p>
    <w:p w:rsidR="003A5084" w:rsidRDefault="002379F6">
      <w:pPr>
        <w:pStyle w:val="Style10"/>
        <w:widowControl/>
        <w:spacing w:before="149" w:line="240" w:lineRule="auto"/>
        <w:rPr>
          <w:rStyle w:val="FontStyle52"/>
        </w:rPr>
      </w:pPr>
      <w:r>
        <w:rPr>
          <w:rStyle w:val="FontStyle52"/>
        </w:rPr>
        <w:t>Не предусмотрены</w:t>
      </w:r>
    </w:p>
    <w:p w:rsidR="003A5084" w:rsidRDefault="003A5084">
      <w:pPr>
        <w:pStyle w:val="Style10"/>
        <w:widowControl/>
        <w:spacing w:line="240" w:lineRule="exact"/>
        <w:rPr>
          <w:sz w:val="20"/>
          <w:szCs w:val="20"/>
        </w:rPr>
      </w:pPr>
    </w:p>
    <w:p w:rsidR="003A5084" w:rsidRDefault="003A5084">
      <w:pPr>
        <w:pStyle w:val="Style10"/>
        <w:widowControl/>
        <w:spacing w:line="240" w:lineRule="exact"/>
        <w:rPr>
          <w:sz w:val="20"/>
          <w:szCs w:val="20"/>
        </w:rPr>
      </w:pPr>
    </w:p>
    <w:p w:rsidR="003A5084" w:rsidRDefault="002379F6">
      <w:pPr>
        <w:pStyle w:val="Style10"/>
        <w:widowControl/>
        <w:spacing w:before="67" w:line="240" w:lineRule="auto"/>
        <w:rPr>
          <w:rStyle w:val="FontStyle52"/>
        </w:rPr>
      </w:pPr>
      <w:r>
        <w:rPr>
          <w:rStyle w:val="FontStyle52"/>
        </w:rPr>
        <w:t>Не предусмотрены.</w:t>
      </w:r>
    </w:p>
    <w:p w:rsidR="003A5084" w:rsidRDefault="003A5084">
      <w:pPr>
        <w:pStyle w:val="Style10"/>
        <w:widowControl/>
        <w:spacing w:before="67" w:line="240" w:lineRule="auto"/>
        <w:rPr>
          <w:rStyle w:val="FontStyle52"/>
        </w:rPr>
        <w:sectPr w:rsidR="003A5084">
          <w:headerReference w:type="default" r:id="rId11"/>
          <w:type w:val="continuous"/>
          <w:pgSz w:w="11127" w:h="15772"/>
          <w:pgMar w:top="360" w:right="1109" w:bottom="360" w:left="1080" w:header="720" w:footer="720" w:gutter="0"/>
          <w:cols w:num="2" w:space="720" w:equalWidth="0">
            <w:col w:w="1891" w:space="374"/>
            <w:col w:w="6672"/>
          </w:cols>
          <w:noEndnote/>
        </w:sectPr>
      </w:pPr>
    </w:p>
    <w:p w:rsidR="003A5084" w:rsidRDefault="003A5084">
      <w:pPr>
        <w:pStyle w:val="Style14"/>
        <w:widowControl/>
        <w:spacing w:line="240" w:lineRule="exact"/>
        <w:jc w:val="both"/>
        <w:rPr>
          <w:sz w:val="20"/>
          <w:szCs w:val="20"/>
        </w:rPr>
      </w:pPr>
    </w:p>
    <w:p w:rsidR="003A5084" w:rsidRDefault="003A5084">
      <w:pPr>
        <w:pStyle w:val="Style14"/>
        <w:widowControl/>
        <w:spacing w:line="240" w:lineRule="exact"/>
        <w:jc w:val="both"/>
        <w:rPr>
          <w:sz w:val="20"/>
          <w:szCs w:val="20"/>
        </w:rPr>
      </w:pPr>
    </w:p>
    <w:p w:rsidR="003A5084" w:rsidRDefault="002379F6">
      <w:pPr>
        <w:pStyle w:val="Style14"/>
        <w:widowControl/>
        <w:tabs>
          <w:tab w:val="left" w:pos="2266"/>
        </w:tabs>
        <w:spacing w:before="38" w:line="317" w:lineRule="exact"/>
        <w:jc w:val="both"/>
        <w:rPr>
          <w:rStyle w:val="FontStyle52"/>
        </w:rPr>
      </w:pPr>
      <w:r>
        <w:rPr>
          <w:rStyle w:val="FontStyle52"/>
        </w:rPr>
        <w:t>Цель</w:t>
      </w:r>
      <w:r>
        <w:rPr>
          <w:rStyle w:val="FontStyle52"/>
        </w:rPr>
        <w:tab/>
        <w:t xml:space="preserve">Повышение качества и комфорта городской среды </w:t>
      </w:r>
      <w:proofErr w:type="gramStart"/>
      <w:r>
        <w:rPr>
          <w:rStyle w:val="FontStyle52"/>
        </w:rPr>
        <w:t>на</w:t>
      </w:r>
      <w:proofErr w:type="gramEnd"/>
    </w:p>
    <w:p w:rsidR="003A5084" w:rsidRDefault="002379F6">
      <w:pPr>
        <w:pStyle w:val="Style10"/>
        <w:widowControl/>
        <w:spacing w:line="317" w:lineRule="exact"/>
        <w:rPr>
          <w:rStyle w:val="FontStyle52"/>
        </w:rPr>
      </w:pPr>
      <w:r>
        <w:rPr>
          <w:rStyle w:val="FontStyle52"/>
        </w:rPr>
        <w:t xml:space="preserve">муниципальной </w:t>
      </w:r>
      <w:r w:rsidR="008462D5">
        <w:rPr>
          <w:rStyle w:val="FontStyle52"/>
        </w:rPr>
        <w:t xml:space="preserve">      </w:t>
      </w:r>
      <w:r>
        <w:rPr>
          <w:rStyle w:val="FontStyle52"/>
        </w:rPr>
        <w:t xml:space="preserve">территории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800568">
        <w:rPr>
          <w:rStyle w:val="FontStyle52"/>
        </w:rPr>
        <w:t>Белореченского</w:t>
      </w:r>
      <w:proofErr w:type="spellEnd"/>
      <w:r>
        <w:rPr>
          <w:rStyle w:val="FontStyle52"/>
        </w:rPr>
        <w:t xml:space="preserve"> программы </w:t>
      </w:r>
      <w:r w:rsidR="008462D5">
        <w:rPr>
          <w:rStyle w:val="FontStyle52"/>
        </w:rPr>
        <w:t xml:space="preserve">              </w:t>
      </w:r>
      <w:r>
        <w:rPr>
          <w:rStyle w:val="FontStyle52"/>
        </w:rPr>
        <w:t>района</w:t>
      </w:r>
    </w:p>
    <w:p w:rsidR="003A5084" w:rsidRDefault="003A5084">
      <w:pPr>
        <w:pStyle w:val="Style14"/>
        <w:widowControl/>
        <w:spacing w:line="240" w:lineRule="exact"/>
        <w:jc w:val="both"/>
        <w:rPr>
          <w:sz w:val="20"/>
          <w:szCs w:val="20"/>
        </w:rPr>
      </w:pPr>
    </w:p>
    <w:p w:rsidR="003A5084" w:rsidRDefault="002379F6">
      <w:pPr>
        <w:pStyle w:val="Style14"/>
        <w:widowControl/>
        <w:tabs>
          <w:tab w:val="left" w:pos="2270"/>
        </w:tabs>
        <w:spacing w:before="43"/>
        <w:jc w:val="both"/>
        <w:rPr>
          <w:rStyle w:val="FontStyle52"/>
        </w:rPr>
      </w:pPr>
      <w:r>
        <w:rPr>
          <w:rStyle w:val="FontStyle52"/>
        </w:rPr>
        <w:t>Задача</w:t>
      </w:r>
      <w:r>
        <w:rPr>
          <w:rStyle w:val="FontStyle52"/>
        </w:rPr>
        <w:tab/>
        <w:t xml:space="preserve">Обеспечение    формирования    </w:t>
      </w:r>
      <w:proofErr w:type="gramStart"/>
      <w:r>
        <w:rPr>
          <w:rStyle w:val="FontStyle52"/>
        </w:rPr>
        <w:t>единых</w:t>
      </w:r>
      <w:proofErr w:type="gramEnd"/>
      <w:r>
        <w:rPr>
          <w:rStyle w:val="FontStyle52"/>
        </w:rPr>
        <w:t xml:space="preserve"> ключевых</w:t>
      </w:r>
    </w:p>
    <w:p w:rsidR="003A5084" w:rsidRDefault="002379F6">
      <w:pPr>
        <w:pStyle w:val="Style10"/>
        <w:widowControl/>
        <w:tabs>
          <w:tab w:val="left" w:pos="2266"/>
        </w:tabs>
        <w:spacing w:line="322" w:lineRule="exact"/>
        <w:rPr>
          <w:rStyle w:val="FontStyle52"/>
        </w:rPr>
      </w:pPr>
      <w:proofErr w:type="gramStart"/>
      <w:r>
        <w:rPr>
          <w:rStyle w:val="FontStyle52"/>
        </w:rPr>
        <w:t>муниципальной подходов и приоритетов формирования комфортной</w:t>
      </w:r>
      <w:r>
        <w:rPr>
          <w:rStyle w:val="FontStyle52"/>
        </w:rPr>
        <w:br/>
        <w:t>программы</w:t>
      </w:r>
      <w:r>
        <w:rPr>
          <w:rStyle w:val="FontStyle52"/>
        </w:rPr>
        <w:tab/>
        <w:t xml:space="preserve">городской среды на территории </w:t>
      </w:r>
      <w:proofErr w:type="spellStart"/>
      <w:r w:rsidR="002F74A0">
        <w:rPr>
          <w:rStyle w:val="FontStyle52"/>
        </w:rPr>
        <w:t>Бжедуховского</w:t>
      </w:r>
      <w:proofErr w:type="spellEnd"/>
      <w:r>
        <w:rPr>
          <w:rStyle w:val="FontStyle52"/>
        </w:rPr>
        <w:t xml:space="preserve"> сельского</w:t>
      </w:r>
      <w:proofErr w:type="gramEnd"/>
    </w:p>
    <w:p w:rsidR="003A5084" w:rsidRDefault="008462D5" w:rsidP="008462D5">
      <w:pPr>
        <w:pStyle w:val="Style10"/>
        <w:widowControl/>
        <w:spacing w:line="322" w:lineRule="exact"/>
        <w:ind w:right="749"/>
        <w:jc w:val="center"/>
        <w:rPr>
          <w:rStyle w:val="FontStyle52"/>
        </w:rPr>
      </w:pPr>
      <w:r>
        <w:rPr>
          <w:rStyle w:val="FontStyle52"/>
        </w:rPr>
        <w:t xml:space="preserve">                               </w:t>
      </w:r>
      <w:r w:rsidR="002379F6">
        <w:rPr>
          <w:rStyle w:val="FontStyle52"/>
        </w:rPr>
        <w:t xml:space="preserve">поселения  </w:t>
      </w:r>
      <w:proofErr w:type="spellStart"/>
      <w:r w:rsidR="00800568">
        <w:rPr>
          <w:rStyle w:val="FontStyle52"/>
        </w:rPr>
        <w:t>Белореченского</w:t>
      </w:r>
      <w:proofErr w:type="spellEnd"/>
      <w:r w:rsidR="002379F6">
        <w:rPr>
          <w:rStyle w:val="FontStyle52"/>
        </w:rPr>
        <w:t xml:space="preserve">  района</w:t>
      </w:r>
      <w:r>
        <w:rPr>
          <w:rStyle w:val="FontStyle52"/>
        </w:rPr>
        <w:t xml:space="preserve"> </w:t>
      </w:r>
      <w:r w:rsidR="002379F6">
        <w:rPr>
          <w:rStyle w:val="FontStyle52"/>
        </w:rPr>
        <w:t>с  учетом приоритетов</w:t>
      </w:r>
    </w:p>
    <w:p w:rsidR="003A5084" w:rsidRDefault="003A5084">
      <w:pPr>
        <w:pStyle w:val="Style10"/>
        <w:widowControl/>
        <w:spacing w:line="322" w:lineRule="exact"/>
        <w:ind w:right="749"/>
        <w:jc w:val="right"/>
        <w:rPr>
          <w:rStyle w:val="FontStyle52"/>
        </w:rPr>
        <w:sectPr w:rsidR="003A5084">
          <w:headerReference w:type="default" r:id="rId12"/>
          <w:type w:val="continuous"/>
          <w:pgSz w:w="11127" w:h="15772"/>
          <w:pgMar w:top="360" w:right="360" w:bottom="360" w:left="1080" w:header="720" w:footer="720" w:gutter="0"/>
          <w:cols w:space="60"/>
          <w:noEndnote/>
        </w:sectPr>
      </w:pPr>
    </w:p>
    <w:p w:rsidR="003A5084" w:rsidRDefault="002379F6">
      <w:pPr>
        <w:pStyle w:val="Style10"/>
        <w:widowControl/>
        <w:spacing w:before="67" w:after="514" w:line="326" w:lineRule="exact"/>
        <w:ind w:left="2270"/>
        <w:rPr>
          <w:rStyle w:val="FontStyle52"/>
        </w:rPr>
      </w:pPr>
      <w:r>
        <w:rPr>
          <w:rStyle w:val="FontStyle52"/>
        </w:rPr>
        <w:lastRenderedPageBreak/>
        <w:t xml:space="preserve">территориального развития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p>
    <w:p w:rsidR="003A5084" w:rsidRDefault="003A5084">
      <w:pPr>
        <w:pStyle w:val="Style10"/>
        <w:widowControl/>
        <w:spacing w:before="67" w:after="514" w:line="326" w:lineRule="exact"/>
        <w:ind w:left="2270"/>
        <w:rPr>
          <w:rStyle w:val="FontStyle52"/>
        </w:rPr>
        <w:sectPr w:rsidR="003A5084">
          <w:type w:val="continuous"/>
          <w:pgSz w:w="10383" w:h="15580"/>
          <w:pgMar w:top="360" w:right="499" w:bottom="360" w:left="941" w:header="720" w:footer="720" w:gutter="0"/>
          <w:cols w:space="60"/>
          <w:noEndnote/>
        </w:sectPr>
      </w:pPr>
    </w:p>
    <w:p w:rsidR="003A5084" w:rsidRDefault="002379F6">
      <w:pPr>
        <w:pStyle w:val="Style14"/>
        <w:widowControl/>
        <w:rPr>
          <w:rStyle w:val="FontStyle52"/>
        </w:rPr>
      </w:pPr>
      <w:r>
        <w:rPr>
          <w:rStyle w:val="FontStyle52"/>
        </w:rPr>
        <w:lastRenderedPageBreak/>
        <w:t>Перечень</w:t>
      </w:r>
    </w:p>
    <w:p w:rsidR="003A5084" w:rsidRDefault="002379F6">
      <w:pPr>
        <w:pStyle w:val="Style14"/>
        <w:widowControl/>
        <w:rPr>
          <w:rStyle w:val="FontStyle52"/>
        </w:rPr>
      </w:pPr>
      <w:r>
        <w:rPr>
          <w:rStyle w:val="FontStyle52"/>
        </w:rPr>
        <w:t>целевых</w:t>
      </w:r>
    </w:p>
    <w:p w:rsidR="003A5084" w:rsidRDefault="002379F6">
      <w:pPr>
        <w:pStyle w:val="Style14"/>
        <w:widowControl/>
        <w:rPr>
          <w:rStyle w:val="FontStyle52"/>
        </w:rPr>
      </w:pPr>
      <w:r>
        <w:rPr>
          <w:rStyle w:val="FontStyle52"/>
        </w:rPr>
        <w:t>показателей</w:t>
      </w:r>
    </w:p>
    <w:p w:rsidR="003A5084" w:rsidRDefault="002379F6">
      <w:pPr>
        <w:pStyle w:val="Style14"/>
        <w:widowControl/>
        <w:jc w:val="both"/>
        <w:rPr>
          <w:rStyle w:val="FontStyle52"/>
        </w:rPr>
      </w:pPr>
      <w:r>
        <w:rPr>
          <w:rStyle w:val="FontStyle52"/>
        </w:rPr>
        <w:t>муниципальной</w:t>
      </w:r>
    </w:p>
    <w:p w:rsidR="003A5084" w:rsidRDefault="002379F6">
      <w:pPr>
        <w:pStyle w:val="Style14"/>
        <w:widowControl/>
        <w:rPr>
          <w:rStyle w:val="FontStyle52"/>
        </w:rPr>
      </w:pPr>
      <w:r>
        <w:rPr>
          <w:rStyle w:val="FontStyle52"/>
        </w:rPr>
        <w:t>программы</w:t>
      </w:r>
    </w:p>
    <w:p w:rsidR="003A5084" w:rsidRDefault="002379F6">
      <w:pPr>
        <w:pStyle w:val="Style10"/>
        <w:widowControl/>
        <w:spacing w:line="322" w:lineRule="exact"/>
        <w:rPr>
          <w:rStyle w:val="FontStyle52"/>
        </w:rPr>
      </w:pPr>
      <w:r>
        <w:rPr>
          <w:rStyle w:val="FontStyle52"/>
        </w:rPr>
        <w:br w:type="column"/>
      </w:r>
      <w:r>
        <w:rPr>
          <w:rStyle w:val="FontStyle52"/>
        </w:rPr>
        <w:lastRenderedPageBreak/>
        <w:t>Доля площади благоустроенных дворовых территорий и проездов к дворовым территориям по отношению к общей площади дворовых территорий и протяженности проездов к дворовым территориям, нуждающихся в благоустройстве</w:t>
      </w:r>
    </w:p>
    <w:p w:rsidR="003A5084" w:rsidRDefault="002379F6">
      <w:pPr>
        <w:pStyle w:val="Style10"/>
        <w:widowControl/>
        <w:spacing w:line="322" w:lineRule="exact"/>
        <w:rPr>
          <w:rStyle w:val="FontStyle52"/>
        </w:rPr>
      </w:pPr>
      <w:r>
        <w:rPr>
          <w:rStyle w:val="FontStyle52"/>
        </w:rPr>
        <w:t>доля площади благоустроенных общественных территорий по отношению к общей площади общественных территорий, нуждающихся в благоустройстве</w:t>
      </w:r>
    </w:p>
    <w:p w:rsidR="003A5084" w:rsidRDefault="002379F6">
      <w:pPr>
        <w:pStyle w:val="Style10"/>
        <w:widowControl/>
        <w:spacing w:line="322" w:lineRule="exact"/>
        <w:rPr>
          <w:rStyle w:val="FontStyle52"/>
        </w:rPr>
      </w:pPr>
      <w:r>
        <w:rPr>
          <w:rStyle w:val="FontStyle52"/>
        </w:rPr>
        <w:t>доля благоустроенных индивидуальных жилых домов к общему количеству индивидуальных жилых домов, нуждающихся в благоустройстве</w:t>
      </w:r>
    </w:p>
    <w:p w:rsidR="003A5084" w:rsidRDefault="002379F6">
      <w:pPr>
        <w:pStyle w:val="Style10"/>
        <w:widowControl/>
        <w:spacing w:line="322" w:lineRule="exact"/>
        <w:rPr>
          <w:rStyle w:val="FontStyle52"/>
        </w:rPr>
      </w:pPr>
      <w:r>
        <w:rPr>
          <w:rStyle w:val="FontStyle52"/>
        </w:rPr>
        <w:t>доля благоустроенных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 общему количеству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нуждающихся в благоустройстве</w:t>
      </w:r>
    </w:p>
    <w:p w:rsidR="003A5084" w:rsidRDefault="003A5084">
      <w:pPr>
        <w:pStyle w:val="Style10"/>
        <w:widowControl/>
        <w:spacing w:line="322" w:lineRule="exact"/>
        <w:rPr>
          <w:rStyle w:val="FontStyle52"/>
        </w:rPr>
        <w:sectPr w:rsidR="003A5084">
          <w:type w:val="continuous"/>
          <w:pgSz w:w="10383" w:h="15580"/>
          <w:pgMar w:top="360" w:right="499" w:bottom="360" w:left="941" w:header="720" w:footer="720" w:gutter="0"/>
          <w:cols w:num="2" w:space="720" w:equalWidth="0">
            <w:col w:w="1891" w:space="370"/>
            <w:col w:w="6681"/>
          </w:cols>
          <w:noEndnote/>
        </w:sectPr>
      </w:pPr>
    </w:p>
    <w:p w:rsidR="003A5084" w:rsidRDefault="003A5084">
      <w:pPr>
        <w:widowControl/>
        <w:spacing w:before="283" w:line="240" w:lineRule="exact"/>
        <w:rPr>
          <w:sz w:val="20"/>
          <w:szCs w:val="20"/>
        </w:rPr>
      </w:pPr>
    </w:p>
    <w:p w:rsidR="003A5084" w:rsidRDefault="003A5084">
      <w:pPr>
        <w:pStyle w:val="Style10"/>
        <w:widowControl/>
        <w:spacing w:line="322" w:lineRule="exact"/>
        <w:rPr>
          <w:rStyle w:val="FontStyle52"/>
        </w:rPr>
        <w:sectPr w:rsidR="003A5084">
          <w:type w:val="continuous"/>
          <w:pgSz w:w="10383" w:h="15580"/>
          <w:pgMar w:top="360" w:right="523" w:bottom="360" w:left="946" w:header="720" w:footer="720" w:gutter="0"/>
          <w:cols w:space="60"/>
          <w:noEndnote/>
        </w:sectPr>
      </w:pPr>
    </w:p>
    <w:p w:rsidR="003A5084" w:rsidRDefault="002379F6">
      <w:pPr>
        <w:pStyle w:val="Style14"/>
        <w:widowControl/>
        <w:rPr>
          <w:rStyle w:val="FontStyle52"/>
        </w:rPr>
      </w:pPr>
      <w:r>
        <w:rPr>
          <w:rStyle w:val="FontStyle52"/>
        </w:rPr>
        <w:lastRenderedPageBreak/>
        <w:t>Этапы и сроки реализации муниципальной программы</w:t>
      </w:r>
    </w:p>
    <w:p w:rsidR="003A5084" w:rsidRDefault="002379F6">
      <w:pPr>
        <w:pStyle w:val="Style14"/>
        <w:widowControl/>
        <w:spacing w:before="202"/>
        <w:rPr>
          <w:rStyle w:val="FontStyle52"/>
        </w:rPr>
      </w:pPr>
      <w:r>
        <w:rPr>
          <w:rStyle w:val="FontStyle52"/>
        </w:rPr>
        <w:t>Объемы и</w:t>
      </w:r>
    </w:p>
    <w:p w:rsidR="003A5084" w:rsidRDefault="002379F6">
      <w:pPr>
        <w:pStyle w:val="Style14"/>
        <w:widowControl/>
        <w:rPr>
          <w:rStyle w:val="FontStyle52"/>
        </w:rPr>
      </w:pPr>
      <w:r>
        <w:rPr>
          <w:rStyle w:val="FontStyle52"/>
        </w:rPr>
        <w:t>источники</w:t>
      </w:r>
    </w:p>
    <w:p w:rsidR="003A5084" w:rsidRDefault="002379F6">
      <w:pPr>
        <w:pStyle w:val="Style14"/>
        <w:widowControl/>
        <w:jc w:val="both"/>
        <w:rPr>
          <w:rStyle w:val="FontStyle52"/>
        </w:rPr>
      </w:pPr>
      <w:r>
        <w:rPr>
          <w:rStyle w:val="FontStyle52"/>
        </w:rPr>
        <w:t>финансирования</w:t>
      </w:r>
    </w:p>
    <w:p w:rsidR="003A5084" w:rsidRDefault="002379F6">
      <w:pPr>
        <w:pStyle w:val="Style14"/>
        <w:widowControl/>
        <w:jc w:val="both"/>
        <w:rPr>
          <w:rStyle w:val="FontStyle52"/>
        </w:rPr>
      </w:pPr>
      <w:r>
        <w:rPr>
          <w:rStyle w:val="FontStyle52"/>
        </w:rPr>
        <w:t>муниципальной</w:t>
      </w:r>
    </w:p>
    <w:p w:rsidR="003A5084" w:rsidRDefault="002379F6">
      <w:pPr>
        <w:pStyle w:val="Style14"/>
        <w:widowControl/>
        <w:rPr>
          <w:rStyle w:val="FontStyle52"/>
        </w:rPr>
      </w:pPr>
      <w:r>
        <w:rPr>
          <w:rStyle w:val="FontStyle52"/>
        </w:rPr>
        <w:t>программы</w:t>
      </w:r>
    </w:p>
    <w:p w:rsidR="003A5084" w:rsidRDefault="002379F6">
      <w:pPr>
        <w:pStyle w:val="Style10"/>
        <w:widowControl/>
        <w:spacing w:line="322" w:lineRule="exact"/>
        <w:ind w:right="2390"/>
        <w:rPr>
          <w:rStyle w:val="FontStyle52"/>
        </w:rPr>
      </w:pPr>
      <w:r>
        <w:rPr>
          <w:rStyle w:val="FontStyle52"/>
        </w:rPr>
        <w:br w:type="column"/>
      </w:r>
      <w:r>
        <w:rPr>
          <w:rStyle w:val="FontStyle52"/>
        </w:rPr>
        <w:lastRenderedPageBreak/>
        <w:t>Сроки реализации 2018 - 202</w:t>
      </w:r>
      <w:r w:rsidR="00CD18AF">
        <w:rPr>
          <w:rStyle w:val="FontStyle52"/>
        </w:rPr>
        <w:t>4</w:t>
      </w:r>
      <w:r>
        <w:rPr>
          <w:rStyle w:val="FontStyle52"/>
        </w:rPr>
        <w:t xml:space="preserve"> годы этапы не предусмотрены</w:t>
      </w:r>
    </w:p>
    <w:p w:rsidR="003A5084" w:rsidRDefault="003A5084">
      <w:pPr>
        <w:pStyle w:val="Style10"/>
        <w:widowControl/>
        <w:spacing w:line="240" w:lineRule="exact"/>
        <w:rPr>
          <w:sz w:val="20"/>
          <w:szCs w:val="20"/>
        </w:rPr>
      </w:pPr>
    </w:p>
    <w:p w:rsidR="003A5084" w:rsidRDefault="003A5084">
      <w:pPr>
        <w:pStyle w:val="Style10"/>
        <w:widowControl/>
        <w:spacing w:line="240" w:lineRule="exact"/>
        <w:rPr>
          <w:sz w:val="20"/>
          <w:szCs w:val="20"/>
        </w:rPr>
      </w:pPr>
    </w:p>
    <w:p w:rsidR="003A5084" w:rsidRDefault="003A5084">
      <w:pPr>
        <w:pStyle w:val="Style10"/>
        <w:widowControl/>
        <w:spacing w:line="240" w:lineRule="exact"/>
        <w:rPr>
          <w:sz w:val="20"/>
          <w:szCs w:val="20"/>
        </w:rPr>
      </w:pPr>
    </w:p>
    <w:p w:rsidR="003A5084" w:rsidRPr="003C3595" w:rsidRDefault="002379F6" w:rsidP="00800568">
      <w:pPr>
        <w:pStyle w:val="Style10"/>
        <w:widowControl/>
        <w:spacing w:before="125" w:line="322" w:lineRule="exact"/>
        <w:rPr>
          <w:rStyle w:val="FontStyle52"/>
          <w:sz w:val="24"/>
          <w:szCs w:val="24"/>
        </w:rPr>
      </w:pPr>
      <w:r w:rsidRPr="003C3595">
        <w:rPr>
          <w:rStyle w:val="FontStyle52"/>
          <w:sz w:val="24"/>
          <w:szCs w:val="24"/>
        </w:rPr>
        <w:t xml:space="preserve">Общий объем финансирования составляет: </w:t>
      </w:r>
      <w:r w:rsidR="003C3595" w:rsidRPr="003C3595">
        <w:rPr>
          <w:rStyle w:val="FontStyle52"/>
          <w:sz w:val="24"/>
          <w:szCs w:val="24"/>
        </w:rPr>
        <w:t>8 37</w:t>
      </w:r>
      <w:r w:rsidR="009435F1">
        <w:rPr>
          <w:rStyle w:val="FontStyle52"/>
          <w:sz w:val="24"/>
          <w:szCs w:val="24"/>
        </w:rPr>
        <w:t>7</w:t>
      </w:r>
      <w:r w:rsidR="003C3595" w:rsidRPr="003C3595">
        <w:rPr>
          <w:rStyle w:val="FontStyle52"/>
          <w:sz w:val="24"/>
          <w:szCs w:val="24"/>
        </w:rPr>
        <w:t>,</w:t>
      </w:r>
      <w:r w:rsidR="009435F1">
        <w:rPr>
          <w:rStyle w:val="FontStyle52"/>
          <w:sz w:val="24"/>
          <w:szCs w:val="24"/>
        </w:rPr>
        <w:t>75</w:t>
      </w:r>
      <w:r w:rsidR="003C3595" w:rsidRPr="003C3595">
        <w:rPr>
          <w:rStyle w:val="FontStyle52"/>
          <w:sz w:val="24"/>
          <w:szCs w:val="24"/>
        </w:rPr>
        <w:t xml:space="preserve"> </w:t>
      </w:r>
      <w:proofErr w:type="spellStart"/>
      <w:r w:rsidR="003C3595" w:rsidRPr="003C3595">
        <w:rPr>
          <w:rStyle w:val="FontStyle52"/>
          <w:sz w:val="24"/>
          <w:szCs w:val="24"/>
        </w:rPr>
        <w:t>тыс</w:t>
      </w:r>
      <w:proofErr w:type="gramStart"/>
      <w:r w:rsidR="003C3595" w:rsidRPr="003C3595">
        <w:rPr>
          <w:rStyle w:val="FontStyle52"/>
          <w:sz w:val="24"/>
          <w:szCs w:val="24"/>
        </w:rPr>
        <w:t>.р</w:t>
      </w:r>
      <w:proofErr w:type="gramEnd"/>
      <w:r w:rsidR="003C3595" w:rsidRPr="003C3595">
        <w:rPr>
          <w:rStyle w:val="FontStyle52"/>
          <w:sz w:val="24"/>
          <w:szCs w:val="24"/>
        </w:rPr>
        <w:t>ублей</w:t>
      </w:r>
      <w:proofErr w:type="spellEnd"/>
      <w:r w:rsidR="003C3595" w:rsidRPr="003C3595">
        <w:rPr>
          <w:rStyle w:val="FontStyle52"/>
          <w:sz w:val="24"/>
          <w:szCs w:val="24"/>
        </w:rPr>
        <w:t>.</w:t>
      </w:r>
    </w:p>
    <w:p w:rsidR="003A5084" w:rsidRDefault="002379F6">
      <w:pPr>
        <w:pStyle w:val="Style10"/>
        <w:widowControl/>
        <w:spacing w:line="322" w:lineRule="exact"/>
        <w:jc w:val="left"/>
        <w:rPr>
          <w:rStyle w:val="FontStyle52"/>
        </w:rPr>
      </w:pPr>
      <w:r>
        <w:rPr>
          <w:rStyle w:val="FontStyle52"/>
        </w:rPr>
        <w:t xml:space="preserve">за счет средств </w:t>
      </w:r>
      <w:r w:rsidR="00800568">
        <w:rPr>
          <w:rStyle w:val="FontStyle52"/>
        </w:rPr>
        <w:t>местного</w:t>
      </w:r>
      <w:r>
        <w:rPr>
          <w:rStyle w:val="FontStyle52"/>
        </w:rPr>
        <w:t xml:space="preserve"> бюджета:</w:t>
      </w:r>
      <w:r w:rsidR="00BC3781">
        <w:rPr>
          <w:rStyle w:val="FontStyle52"/>
        </w:rPr>
        <w:t xml:space="preserve"> </w:t>
      </w:r>
      <w:r w:rsidR="00BC3781" w:rsidRPr="00BC3781">
        <w:rPr>
          <w:rStyle w:val="FontStyle52"/>
        </w:rPr>
        <w:t>9</w:t>
      </w:r>
      <w:r w:rsidR="009435F1">
        <w:rPr>
          <w:rStyle w:val="FontStyle52"/>
        </w:rPr>
        <w:t>21</w:t>
      </w:r>
      <w:r w:rsidR="001C55BD">
        <w:rPr>
          <w:rStyle w:val="FontStyle52"/>
        </w:rPr>
        <w:t>,</w:t>
      </w:r>
      <w:r w:rsidR="009435F1">
        <w:rPr>
          <w:rStyle w:val="FontStyle52"/>
        </w:rPr>
        <w:t>55</w:t>
      </w:r>
      <w:r w:rsidR="001C55BD">
        <w:rPr>
          <w:rStyle w:val="FontStyle52"/>
        </w:rPr>
        <w:t>тыс. рублей.</w:t>
      </w:r>
    </w:p>
    <w:p w:rsidR="003C3595" w:rsidRDefault="003C3595">
      <w:pPr>
        <w:pStyle w:val="Style10"/>
        <w:widowControl/>
        <w:spacing w:line="322" w:lineRule="exact"/>
        <w:jc w:val="left"/>
        <w:rPr>
          <w:rStyle w:val="FontStyle52"/>
        </w:rPr>
      </w:pPr>
      <w:r>
        <w:rPr>
          <w:rStyle w:val="FontStyle52"/>
        </w:rPr>
        <w:t xml:space="preserve">За счет средств краевого бюджета: 7 456,20 </w:t>
      </w:r>
      <w:proofErr w:type="spellStart"/>
      <w:r>
        <w:rPr>
          <w:rStyle w:val="FontStyle52"/>
        </w:rPr>
        <w:t>тыс</w:t>
      </w:r>
      <w:proofErr w:type="gramStart"/>
      <w:r>
        <w:rPr>
          <w:rStyle w:val="FontStyle52"/>
        </w:rPr>
        <w:t>.р</w:t>
      </w:r>
      <w:proofErr w:type="gramEnd"/>
      <w:r>
        <w:rPr>
          <w:rStyle w:val="FontStyle52"/>
        </w:rPr>
        <w:t>ублуй</w:t>
      </w:r>
      <w:proofErr w:type="spellEnd"/>
      <w:r>
        <w:rPr>
          <w:rStyle w:val="FontStyle52"/>
        </w:rPr>
        <w:t>.</w:t>
      </w:r>
    </w:p>
    <w:p w:rsidR="003A5084" w:rsidRDefault="002379F6" w:rsidP="00855BA6">
      <w:pPr>
        <w:pStyle w:val="Style18"/>
        <w:widowControl/>
        <w:numPr>
          <w:ilvl w:val="0"/>
          <w:numId w:val="1"/>
        </w:numPr>
        <w:tabs>
          <w:tab w:val="left" w:pos="634"/>
        </w:tabs>
        <w:spacing w:line="322" w:lineRule="exact"/>
        <w:rPr>
          <w:rStyle w:val="FontStyle52"/>
        </w:rPr>
      </w:pPr>
      <w:r>
        <w:rPr>
          <w:rStyle w:val="FontStyle52"/>
        </w:rPr>
        <w:t>год -</w:t>
      </w:r>
      <w:r w:rsidR="001C55BD">
        <w:rPr>
          <w:rStyle w:val="FontStyle52"/>
        </w:rPr>
        <w:t>0</w:t>
      </w:r>
      <w:r w:rsidR="00800568">
        <w:rPr>
          <w:rStyle w:val="FontStyle52"/>
        </w:rPr>
        <w:t>,0</w:t>
      </w:r>
      <w:r>
        <w:rPr>
          <w:rStyle w:val="FontStyle52"/>
        </w:rPr>
        <w:t>тыс. рублей;</w:t>
      </w:r>
    </w:p>
    <w:p w:rsidR="003A5084" w:rsidRDefault="002379F6" w:rsidP="00855BA6">
      <w:pPr>
        <w:pStyle w:val="Style18"/>
        <w:widowControl/>
        <w:numPr>
          <w:ilvl w:val="0"/>
          <w:numId w:val="1"/>
        </w:numPr>
        <w:tabs>
          <w:tab w:val="left" w:pos="634"/>
        </w:tabs>
        <w:spacing w:line="322" w:lineRule="exact"/>
        <w:rPr>
          <w:rStyle w:val="FontStyle52"/>
        </w:rPr>
      </w:pPr>
      <w:r>
        <w:rPr>
          <w:rStyle w:val="FontStyle52"/>
        </w:rPr>
        <w:t>год -</w:t>
      </w:r>
      <w:r w:rsidR="001C55BD">
        <w:rPr>
          <w:rStyle w:val="FontStyle52"/>
        </w:rPr>
        <w:t>0</w:t>
      </w:r>
      <w:r>
        <w:rPr>
          <w:rStyle w:val="FontStyle52"/>
        </w:rPr>
        <w:t>,0тыс. рублей;</w:t>
      </w:r>
    </w:p>
    <w:p w:rsidR="003A5084" w:rsidRDefault="002379F6" w:rsidP="00855BA6">
      <w:pPr>
        <w:pStyle w:val="Style18"/>
        <w:widowControl/>
        <w:numPr>
          <w:ilvl w:val="0"/>
          <w:numId w:val="1"/>
        </w:numPr>
        <w:tabs>
          <w:tab w:val="left" w:pos="634"/>
        </w:tabs>
        <w:spacing w:line="322" w:lineRule="exact"/>
        <w:rPr>
          <w:rStyle w:val="FontStyle52"/>
        </w:rPr>
      </w:pPr>
      <w:r>
        <w:rPr>
          <w:rStyle w:val="FontStyle52"/>
        </w:rPr>
        <w:t xml:space="preserve">год </w:t>
      </w:r>
      <w:r w:rsidR="00800568">
        <w:rPr>
          <w:rStyle w:val="FontStyle52"/>
        </w:rPr>
        <w:t>0,0</w:t>
      </w:r>
      <w:r>
        <w:rPr>
          <w:rStyle w:val="FontStyle52"/>
        </w:rPr>
        <w:t xml:space="preserve"> тыс. рублей;</w:t>
      </w:r>
    </w:p>
    <w:p w:rsidR="003A5084" w:rsidRDefault="002379F6" w:rsidP="00855BA6">
      <w:pPr>
        <w:pStyle w:val="Style18"/>
        <w:widowControl/>
        <w:numPr>
          <w:ilvl w:val="0"/>
          <w:numId w:val="1"/>
        </w:numPr>
        <w:tabs>
          <w:tab w:val="left" w:pos="634"/>
        </w:tabs>
        <w:spacing w:line="322" w:lineRule="exact"/>
        <w:rPr>
          <w:rStyle w:val="FontStyle52"/>
        </w:rPr>
      </w:pPr>
      <w:r>
        <w:rPr>
          <w:rStyle w:val="FontStyle52"/>
        </w:rPr>
        <w:t xml:space="preserve">год </w:t>
      </w:r>
      <w:r w:rsidR="00800568">
        <w:rPr>
          <w:rStyle w:val="FontStyle52"/>
        </w:rPr>
        <w:t>–</w:t>
      </w:r>
      <w:r w:rsidR="001C55BD">
        <w:rPr>
          <w:rStyle w:val="FontStyle52"/>
        </w:rPr>
        <w:t>0</w:t>
      </w:r>
      <w:r w:rsidR="00800568">
        <w:rPr>
          <w:rStyle w:val="FontStyle52"/>
        </w:rPr>
        <w:t>,0</w:t>
      </w:r>
      <w:r>
        <w:rPr>
          <w:rStyle w:val="FontStyle52"/>
        </w:rPr>
        <w:t xml:space="preserve"> тыс. рублей;</w:t>
      </w:r>
    </w:p>
    <w:p w:rsidR="003A5084" w:rsidRDefault="002379F6" w:rsidP="00855BA6">
      <w:pPr>
        <w:pStyle w:val="Style18"/>
        <w:widowControl/>
        <w:numPr>
          <w:ilvl w:val="0"/>
          <w:numId w:val="1"/>
        </w:numPr>
        <w:tabs>
          <w:tab w:val="left" w:pos="634"/>
        </w:tabs>
        <w:spacing w:line="322" w:lineRule="exact"/>
        <w:rPr>
          <w:rStyle w:val="FontStyle52"/>
        </w:rPr>
      </w:pPr>
      <w:r>
        <w:rPr>
          <w:rStyle w:val="FontStyle52"/>
        </w:rPr>
        <w:t xml:space="preserve">год </w:t>
      </w:r>
      <w:r w:rsidR="00800568">
        <w:rPr>
          <w:rStyle w:val="FontStyle52"/>
        </w:rPr>
        <w:t>–</w:t>
      </w:r>
      <w:r w:rsidR="003C3595">
        <w:rPr>
          <w:rStyle w:val="FontStyle52"/>
        </w:rPr>
        <w:t>8 37</w:t>
      </w:r>
      <w:r w:rsidR="009435F1">
        <w:rPr>
          <w:rStyle w:val="FontStyle52"/>
        </w:rPr>
        <w:t>7</w:t>
      </w:r>
      <w:r w:rsidR="003C3595">
        <w:rPr>
          <w:rStyle w:val="FontStyle52"/>
        </w:rPr>
        <w:t>,</w:t>
      </w:r>
      <w:r w:rsidR="009435F1">
        <w:rPr>
          <w:rStyle w:val="FontStyle52"/>
        </w:rPr>
        <w:t>75</w:t>
      </w:r>
      <w:r>
        <w:rPr>
          <w:rStyle w:val="FontStyle52"/>
        </w:rPr>
        <w:t xml:space="preserve"> тыс. рублей;</w:t>
      </w:r>
    </w:p>
    <w:p w:rsidR="001C55BD" w:rsidRDefault="001C55BD" w:rsidP="001C55BD">
      <w:pPr>
        <w:pStyle w:val="Style18"/>
        <w:widowControl/>
        <w:numPr>
          <w:ilvl w:val="0"/>
          <w:numId w:val="1"/>
        </w:numPr>
        <w:tabs>
          <w:tab w:val="left" w:pos="634"/>
        </w:tabs>
        <w:spacing w:line="322" w:lineRule="exact"/>
        <w:rPr>
          <w:rStyle w:val="FontStyle52"/>
        </w:rPr>
      </w:pPr>
      <w:r>
        <w:rPr>
          <w:rStyle w:val="FontStyle52"/>
        </w:rPr>
        <w:t>год – 0,0 тыс. рублей;</w:t>
      </w:r>
    </w:p>
    <w:p w:rsidR="001C55BD" w:rsidRDefault="001C55BD" w:rsidP="003C3595">
      <w:pPr>
        <w:pStyle w:val="Style18"/>
        <w:widowControl/>
        <w:numPr>
          <w:ilvl w:val="0"/>
          <w:numId w:val="1"/>
        </w:numPr>
        <w:tabs>
          <w:tab w:val="left" w:pos="634"/>
        </w:tabs>
        <w:spacing w:line="322" w:lineRule="exact"/>
        <w:rPr>
          <w:rStyle w:val="FontStyle52"/>
        </w:rPr>
        <w:sectPr w:rsidR="001C55BD" w:rsidSect="003C3595">
          <w:type w:val="continuous"/>
          <w:pgSz w:w="10383" w:h="15580"/>
          <w:pgMar w:top="360" w:right="460" w:bottom="360" w:left="709" w:header="720" w:footer="720" w:gutter="0"/>
          <w:cols w:num="2" w:space="720" w:equalWidth="0">
            <w:col w:w="1985" w:space="283"/>
            <w:col w:w="6946"/>
          </w:cols>
          <w:noEndnote/>
        </w:sectPr>
      </w:pPr>
      <w:r>
        <w:rPr>
          <w:rStyle w:val="FontStyle52"/>
        </w:rPr>
        <w:t>год – 0,0 тыс. рублей;</w:t>
      </w:r>
    </w:p>
    <w:p w:rsidR="003A5084" w:rsidRDefault="003A5084">
      <w:pPr>
        <w:widowControl/>
        <w:spacing w:before="809" w:line="240" w:lineRule="exact"/>
        <w:rPr>
          <w:sz w:val="20"/>
          <w:szCs w:val="20"/>
        </w:rPr>
      </w:pPr>
    </w:p>
    <w:p w:rsidR="003A5084" w:rsidRDefault="002379F6">
      <w:pPr>
        <w:pStyle w:val="Style4"/>
        <w:widowControl/>
        <w:spacing w:before="82" w:line="322" w:lineRule="exact"/>
        <w:jc w:val="both"/>
        <w:rPr>
          <w:rStyle w:val="FontStyle52"/>
        </w:rPr>
      </w:pPr>
      <w:proofErr w:type="gramStart"/>
      <w:r>
        <w:rPr>
          <w:rStyle w:val="FontStyle52"/>
        </w:rPr>
        <w:t xml:space="preserve">Контроль за        администрация    </w:t>
      </w:r>
      <w:proofErr w:type="spellStart"/>
      <w:r w:rsidR="002F74A0">
        <w:rPr>
          <w:rStyle w:val="FontStyle52"/>
        </w:rPr>
        <w:t>Бжедуховского</w:t>
      </w:r>
      <w:proofErr w:type="spellEnd"/>
      <w:r>
        <w:rPr>
          <w:rStyle w:val="FontStyle52"/>
        </w:rPr>
        <w:t xml:space="preserve">    сельского поселения</w:t>
      </w:r>
      <w:proofErr w:type="gramEnd"/>
    </w:p>
    <w:p w:rsidR="003A5084" w:rsidRDefault="002379F6">
      <w:pPr>
        <w:pStyle w:val="Style4"/>
        <w:widowControl/>
        <w:spacing w:line="322" w:lineRule="exact"/>
        <w:rPr>
          <w:rStyle w:val="FontStyle52"/>
        </w:rPr>
      </w:pPr>
      <w:r>
        <w:rPr>
          <w:rStyle w:val="FontStyle52"/>
        </w:rPr>
        <w:t xml:space="preserve">выполнением      </w:t>
      </w:r>
      <w:proofErr w:type="spellStart"/>
      <w:r w:rsidR="002F74A0">
        <w:rPr>
          <w:rStyle w:val="FontStyle52"/>
        </w:rPr>
        <w:t>Б</w:t>
      </w:r>
      <w:r w:rsidR="00CA01E7">
        <w:rPr>
          <w:rStyle w:val="FontStyle52"/>
        </w:rPr>
        <w:t>елореченского</w:t>
      </w:r>
      <w:proofErr w:type="spellEnd"/>
      <w:r>
        <w:rPr>
          <w:rStyle w:val="FontStyle52"/>
        </w:rPr>
        <w:t xml:space="preserve"> района.</w:t>
      </w:r>
    </w:p>
    <w:p w:rsidR="003A5084" w:rsidRDefault="002379F6">
      <w:pPr>
        <w:pStyle w:val="Style4"/>
        <w:widowControl/>
        <w:spacing w:line="322" w:lineRule="exact"/>
        <w:rPr>
          <w:rStyle w:val="FontStyle52"/>
        </w:rPr>
      </w:pPr>
      <w:r>
        <w:rPr>
          <w:rStyle w:val="FontStyle52"/>
        </w:rPr>
        <w:t>муниципальной</w:t>
      </w:r>
    </w:p>
    <w:p w:rsidR="003A5084" w:rsidRDefault="002379F6">
      <w:pPr>
        <w:pStyle w:val="Style4"/>
        <w:widowControl/>
        <w:spacing w:line="322" w:lineRule="exact"/>
        <w:rPr>
          <w:rStyle w:val="FontStyle52"/>
        </w:rPr>
      </w:pPr>
      <w:r>
        <w:rPr>
          <w:rStyle w:val="FontStyle52"/>
        </w:rPr>
        <w:t>программы</w:t>
      </w:r>
    </w:p>
    <w:p w:rsidR="003A5084" w:rsidRDefault="003A5084">
      <w:pPr>
        <w:pStyle w:val="Style6"/>
        <w:widowControl/>
        <w:spacing w:line="240" w:lineRule="exact"/>
        <w:rPr>
          <w:sz w:val="20"/>
          <w:szCs w:val="20"/>
        </w:rPr>
      </w:pPr>
    </w:p>
    <w:p w:rsidR="003A5084" w:rsidRDefault="002379F6">
      <w:pPr>
        <w:pStyle w:val="Style6"/>
        <w:widowControl/>
        <w:spacing w:before="192" w:line="317" w:lineRule="exact"/>
        <w:rPr>
          <w:rStyle w:val="FontStyle51"/>
        </w:rPr>
      </w:pPr>
      <w:r>
        <w:rPr>
          <w:rStyle w:val="FontStyle51"/>
        </w:rPr>
        <w:t>Раздел I</w:t>
      </w:r>
    </w:p>
    <w:p w:rsidR="003A5084" w:rsidRDefault="002379F6">
      <w:pPr>
        <w:pStyle w:val="Style6"/>
        <w:widowControl/>
        <w:spacing w:line="317" w:lineRule="exact"/>
        <w:ind w:left="566"/>
        <w:rPr>
          <w:rStyle w:val="FontStyle51"/>
        </w:rPr>
      </w:pPr>
      <w:r>
        <w:rPr>
          <w:rStyle w:val="FontStyle51"/>
        </w:rPr>
        <w:t xml:space="preserve">ХАРАКТЕРИСТИКА ТЕКУЩЕГО СОСТОЯНИЯ И ПРОГНОЗ РАЗВИТИЯ ОСНОВНЫХ ПРОБЛЕМ СФЕРЫ ЖИЛИЩНО-КОММУНАЛЬНОГО ХОЗЯЙСТВА, БЛАГОУСТРОЙСТВА И ОЗЕЛЕНЕНИЯ ТЕРРИТОРИИ АДМИНИСТРАЦИИ </w:t>
      </w:r>
      <w:r w:rsidR="002F74A0">
        <w:rPr>
          <w:rStyle w:val="FontStyle51"/>
        </w:rPr>
        <w:t>БЖЕДУХОВСКОГО</w:t>
      </w:r>
    </w:p>
    <w:p w:rsidR="00CA01E7" w:rsidRDefault="002379F6">
      <w:pPr>
        <w:pStyle w:val="Style23"/>
        <w:widowControl/>
        <w:spacing w:before="10" w:line="317" w:lineRule="exact"/>
        <w:ind w:right="10"/>
        <w:rPr>
          <w:rStyle w:val="FontStyle51"/>
        </w:rPr>
      </w:pPr>
      <w:r>
        <w:rPr>
          <w:rStyle w:val="FontStyle51"/>
        </w:rPr>
        <w:t xml:space="preserve">СЕЛЬСКОГО ПОСЕЛЕНИЯ </w:t>
      </w:r>
      <w:r w:rsidR="002F74A0">
        <w:rPr>
          <w:rStyle w:val="FontStyle51"/>
        </w:rPr>
        <w:t>Б</w:t>
      </w:r>
      <w:r w:rsidR="00CA01E7">
        <w:rPr>
          <w:rStyle w:val="FontStyle51"/>
        </w:rPr>
        <w:t>ЕЛОРЕЧЕНСКОГО</w:t>
      </w:r>
      <w:r>
        <w:rPr>
          <w:rStyle w:val="FontStyle51"/>
        </w:rPr>
        <w:t xml:space="preserve"> РАЙОНА </w:t>
      </w:r>
    </w:p>
    <w:p w:rsidR="003A5084" w:rsidRDefault="002379F6">
      <w:pPr>
        <w:pStyle w:val="Style23"/>
        <w:widowControl/>
        <w:spacing w:before="10" w:line="317" w:lineRule="exact"/>
        <w:ind w:right="10"/>
        <w:rPr>
          <w:rStyle w:val="FontStyle52"/>
        </w:rPr>
      </w:pPr>
      <w:r>
        <w:rPr>
          <w:rStyle w:val="FontStyle52"/>
        </w:rPr>
        <w:t>1. С 2017 года на территории Российской Федерации реализуется приоритетный проект «Формирование комфортной городской среды», основной целью которого является создание условий для системного повышения качества и комфорта городской среды на всей территории Российской Федерации путем реализации ежегодно комплекса первоочередных мероприятий по благоустройству в субъектах Российской Федерации.</w:t>
      </w:r>
    </w:p>
    <w:p w:rsidR="003A5084" w:rsidRDefault="002379F6">
      <w:pPr>
        <w:pStyle w:val="Style7"/>
        <w:widowControl/>
        <w:spacing w:before="5" w:line="317" w:lineRule="exact"/>
        <w:ind w:firstLine="538"/>
        <w:rPr>
          <w:rStyle w:val="FontStyle52"/>
        </w:rPr>
      </w:pPr>
      <w:r>
        <w:rPr>
          <w:rStyle w:val="FontStyle52"/>
        </w:rPr>
        <w:t xml:space="preserve">На территории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800568">
        <w:rPr>
          <w:rStyle w:val="FontStyle52"/>
        </w:rPr>
        <w:t>Белореченского</w:t>
      </w:r>
      <w:proofErr w:type="spellEnd"/>
      <w:r w:rsidR="00800568">
        <w:rPr>
          <w:rStyle w:val="FontStyle52"/>
        </w:rPr>
        <w:t xml:space="preserve"> </w:t>
      </w:r>
      <w:r>
        <w:rPr>
          <w:rStyle w:val="FontStyle52"/>
        </w:rPr>
        <w:t>района (далее также - сельское поселение) благоустройство территорий осуществляется за счёт денежных средств местного бюджета, что часто недостаточно для создания комфортной городской среды.</w:t>
      </w:r>
    </w:p>
    <w:p w:rsidR="003A5084" w:rsidRDefault="002379F6">
      <w:pPr>
        <w:pStyle w:val="Style7"/>
        <w:widowControl/>
        <w:spacing w:before="67"/>
        <w:ind w:right="10" w:firstLine="528"/>
        <w:rPr>
          <w:rStyle w:val="FontStyle52"/>
        </w:rPr>
      </w:pPr>
      <w:r>
        <w:rPr>
          <w:rStyle w:val="FontStyle52"/>
        </w:rPr>
        <w:t>В ходе проведения инвентаризации уровня благоустройства дворовых, общественных территорий индивидуальных жилых домов и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выявляется острая необходимость в выполнении работ по благоустройству и приведению в надлежащий вид вышеуказанных территорий и объектов.</w:t>
      </w:r>
    </w:p>
    <w:p w:rsidR="003A5084" w:rsidRDefault="002379F6" w:rsidP="00855BA6">
      <w:pPr>
        <w:pStyle w:val="Style28"/>
        <w:widowControl/>
        <w:numPr>
          <w:ilvl w:val="0"/>
          <w:numId w:val="5"/>
        </w:numPr>
        <w:tabs>
          <w:tab w:val="left" w:pos="998"/>
        </w:tabs>
        <w:ind w:right="10"/>
        <w:rPr>
          <w:rStyle w:val="FontStyle52"/>
        </w:rPr>
      </w:pPr>
      <w:r>
        <w:rPr>
          <w:rStyle w:val="FontStyle52"/>
        </w:rPr>
        <w:t>Основными проблемами в области благоустройства дворовых территории и наиболее посещаемых общественных территорий сельского поселения являются:</w:t>
      </w:r>
    </w:p>
    <w:p w:rsidR="003A5084" w:rsidRDefault="002379F6">
      <w:pPr>
        <w:pStyle w:val="Style7"/>
        <w:widowControl/>
        <w:ind w:firstLine="538"/>
        <w:rPr>
          <w:rStyle w:val="FontStyle52"/>
        </w:rPr>
      </w:pPr>
      <w:r>
        <w:rPr>
          <w:rStyle w:val="FontStyle52"/>
        </w:rPr>
        <w:t>недостаточное количество детских и спортивных площадок, зон отдыха, площадок для свободного выгула собак;</w:t>
      </w:r>
    </w:p>
    <w:p w:rsidR="003A5084" w:rsidRDefault="002379F6">
      <w:pPr>
        <w:pStyle w:val="Style7"/>
        <w:widowControl/>
        <w:ind w:left="542" w:firstLine="0"/>
        <w:jc w:val="left"/>
        <w:rPr>
          <w:rStyle w:val="FontStyle52"/>
        </w:rPr>
      </w:pPr>
      <w:r>
        <w:rPr>
          <w:rStyle w:val="FontStyle52"/>
        </w:rPr>
        <w:t>недостаточное количество парковочных мест на дворовых территориях;</w:t>
      </w:r>
    </w:p>
    <w:p w:rsidR="003A5084" w:rsidRDefault="002379F6">
      <w:pPr>
        <w:pStyle w:val="Style7"/>
        <w:widowControl/>
        <w:ind w:firstLine="533"/>
        <w:rPr>
          <w:rStyle w:val="FontStyle52"/>
        </w:rPr>
      </w:pPr>
      <w:r>
        <w:rPr>
          <w:rStyle w:val="FontStyle52"/>
        </w:rPr>
        <w:t>недостаточное количество малых архитектурных форм на дворовых и общественных территориях;</w:t>
      </w:r>
    </w:p>
    <w:p w:rsidR="003A5084" w:rsidRDefault="002379F6">
      <w:pPr>
        <w:pStyle w:val="Style7"/>
        <w:widowControl/>
        <w:ind w:right="14" w:firstLine="538"/>
        <w:rPr>
          <w:rStyle w:val="FontStyle52"/>
        </w:rPr>
      </w:pPr>
      <w:r>
        <w:rPr>
          <w:rStyle w:val="FontStyle52"/>
        </w:rPr>
        <w:t>недостаточное озеленение дворовых территорий и отсутствие общей концепции озеленения общественных территорий, увязанной с остальными элементами благоустройства;</w:t>
      </w:r>
    </w:p>
    <w:p w:rsidR="003A5084" w:rsidRDefault="002379F6">
      <w:pPr>
        <w:pStyle w:val="Style7"/>
        <w:widowControl/>
        <w:ind w:left="542" w:firstLine="0"/>
        <w:jc w:val="left"/>
        <w:rPr>
          <w:rStyle w:val="FontStyle52"/>
        </w:rPr>
      </w:pPr>
      <w:r>
        <w:rPr>
          <w:rStyle w:val="FontStyle52"/>
        </w:rPr>
        <w:t>изнашивание покрытий дворовых проездов и тротуаров;</w:t>
      </w:r>
    </w:p>
    <w:p w:rsidR="003A5084" w:rsidRDefault="002379F6">
      <w:pPr>
        <w:pStyle w:val="Style7"/>
        <w:widowControl/>
        <w:ind w:firstLine="542"/>
        <w:rPr>
          <w:rStyle w:val="FontStyle52"/>
        </w:rPr>
      </w:pPr>
      <w:r>
        <w:rPr>
          <w:rStyle w:val="FontStyle52"/>
        </w:rPr>
        <w:t>недостаточное освещение отдельных дворовых и общественных территорий;</w:t>
      </w:r>
    </w:p>
    <w:p w:rsidR="003A5084" w:rsidRDefault="002379F6">
      <w:pPr>
        <w:pStyle w:val="Style7"/>
        <w:widowControl/>
        <w:ind w:right="10" w:firstLine="538"/>
        <w:rPr>
          <w:rStyle w:val="FontStyle52"/>
        </w:rPr>
      </w:pPr>
      <w:r>
        <w:rPr>
          <w:rStyle w:val="FontStyle52"/>
        </w:rPr>
        <w:lastRenderedPageBreak/>
        <w:t>требуется проведения большого объема работ по приспособлению территории сельского поселения к условиям доступности для инвалидов всех категорий и маломобильных групп населения;</w:t>
      </w:r>
    </w:p>
    <w:p w:rsidR="003A5084" w:rsidRDefault="002379F6">
      <w:pPr>
        <w:pStyle w:val="Style7"/>
        <w:widowControl/>
        <w:ind w:right="10" w:firstLine="547"/>
        <w:rPr>
          <w:rStyle w:val="FontStyle52"/>
        </w:rPr>
      </w:pPr>
      <w:r>
        <w:rPr>
          <w:rStyle w:val="FontStyle52"/>
        </w:rPr>
        <w:t>благоустройство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CB6C46" w:rsidRDefault="00CB6C46" w:rsidP="00CB6C46">
      <w:pPr>
        <w:pStyle w:val="aa"/>
        <w:widowControl w:val="0"/>
        <w:tabs>
          <w:tab w:val="left" w:pos="709"/>
        </w:tabs>
        <w:autoSpaceDE w:val="0"/>
        <w:spacing w:after="0" w:line="240" w:lineRule="auto"/>
        <w:ind w:left="0" w:firstLine="720"/>
        <w:jc w:val="both"/>
        <w:rPr>
          <w:rFonts w:ascii="Times New Roman" w:hAnsi="Times New Roman"/>
          <w:sz w:val="28"/>
          <w:szCs w:val="28"/>
        </w:rPr>
      </w:pPr>
      <w:r w:rsidRPr="00F54AB7">
        <w:rPr>
          <w:rFonts w:ascii="Times New Roman" w:hAnsi="Times New Roman"/>
          <w:sz w:val="28"/>
          <w:szCs w:val="28"/>
        </w:rPr>
        <w:t>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w:t>
      </w:r>
      <w:r>
        <w:rPr>
          <w:rFonts w:ascii="Times New Roman" w:hAnsi="Times New Roman"/>
          <w:sz w:val="28"/>
          <w:szCs w:val="28"/>
        </w:rPr>
        <w:t xml:space="preserve"> </w:t>
      </w:r>
      <w:proofErr w:type="spellStart"/>
      <w:r>
        <w:rPr>
          <w:rFonts w:ascii="Times New Roman" w:hAnsi="Times New Roman"/>
          <w:sz w:val="28"/>
          <w:szCs w:val="28"/>
        </w:rPr>
        <w:t>Бжедуховского</w:t>
      </w:r>
      <w:proofErr w:type="spellEnd"/>
      <w:r>
        <w:rPr>
          <w:rFonts w:ascii="Times New Roman" w:hAnsi="Times New Roman"/>
          <w:sz w:val="28"/>
          <w:szCs w:val="28"/>
        </w:rPr>
        <w:t xml:space="preserve"> сельского</w:t>
      </w:r>
      <w:r>
        <w:rPr>
          <w:rFonts w:ascii="Times New Roman" w:hAnsi="Times New Roman"/>
          <w:sz w:val="28"/>
          <w:szCs w:val="28"/>
        </w:rPr>
        <w:t xml:space="preserve"> поселения </w:t>
      </w:r>
      <w:proofErr w:type="spellStart"/>
      <w:r>
        <w:rPr>
          <w:rFonts w:ascii="Times New Roman" w:hAnsi="Times New Roman"/>
          <w:sz w:val="28"/>
          <w:szCs w:val="28"/>
        </w:rPr>
        <w:t>Белореченского</w:t>
      </w:r>
      <w:proofErr w:type="spellEnd"/>
      <w:r>
        <w:rPr>
          <w:rFonts w:ascii="Times New Roman" w:hAnsi="Times New Roman"/>
          <w:sz w:val="28"/>
          <w:szCs w:val="28"/>
        </w:rPr>
        <w:t xml:space="preserve"> района на 2018-202</w:t>
      </w:r>
      <w:r>
        <w:rPr>
          <w:rFonts w:ascii="Times New Roman" w:hAnsi="Times New Roman"/>
          <w:sz w:val="28"/>
          <w:szCs w:val="28"/>
        </w:rPr>
        <w:t>2</w:t>
      </w:r>
      <w:bookmarkStart w:id="0" w:name="_GoBack"/>
      <w:bookmarkEnd w:id="0"/>
      <w:r>
        <w:rPr>
          <w:rFonts w:ascii="Times New Roman" w:hAnsi="Times New Roman"/>
          <w:sz w:val="28"/>
          <w:szCs w:val="28"/>
        </w:rPr>
        <w:t xml:space="preserve"> годы»</w:t>
      </w:r>
      <w:r w:rsidRPr="00F54AB7">
        <w:rPr>
          <w:rFonts w:ascii="Times New Roman" w:hAnsi="Times New Roman"/>
          <w:sz w:val="28"/>
          <w:szCs w:val="28"/>
        </w:rPr>
        <w:t xml:space="preserve"> (далее – муниципальная программа), которой предусматривается целенаправленная работа </w:t>
      </w:r>
      <w:r>
        <w:rPr>
          <w:rFonts w:ascii="Times New Roman" w:hAnsi="Times New Roman"/>
          <w:sz w:val="28"/>
          <w:szCs w:val="28"/>
        </w:rPr>
        <w:t xml:space="preserve">исходя </w:t>
      </w:r>
      <w:proofErr w:type="gramStart"/>
      <w:r>
        <w:rPr>
          <w:rFonts w:ascii="Times New Roman" w:hAnsi="Times New Roman"/>
          <w:sz w:val="28"/>
          <w:szCs w:val="28"/>
        </w:rPr>
        <w:t>из</w:t>
      </w:r>
      <w:proofErr w:type="gramEnd"/>
      <w:r w:rsidRPr="00F54AB7">
        <w:rPr>
          <w:rFonts w:ascii="Times New Roman" w:hAnsi="Times New Roman"/>
          <w:sz w:val="28"/>
          <w:szCs w:val="28"/>
        </w:rPr>
        <w:t xml:space="preserve">: </w:t>
      </w:r>
    </w:p>
    <w:p w:rsidR="00CB6C46" w:rsidRDefault="00CB6C46" w:rsidP="00CB6C46">
      <w:pPr>
        <w:pStyle w:val="aa"/>
        <w:widowControl w:val="0"/>
        <w:numPr>
          <w:ilvl w:val="0"/>
          <w:numId w:val="46"/>
        </w:numPr>
        <w:tabs>
          <w:tab w:val="left" w:pos="709"/>
        </w:tabs>
        <w:autoSpaceDE w:val="0"/>
        <w:spacing w:after="0" w:line="240" w:lineRule="auto"/>
        <w:ind w:hanging="361"/>
        <w:jc w:val="both"/>
        <w:rPr>
          <w:rFonts w:ascii="Times New Roman" w:hAnsi="Times New Roman"/>
          <w:sz w:val="28"/>
          <w:szCs w:val="28"/>
        </w:rPr>
      </w:pPr>
      <w:r>
        <w:rPr>
          <w:rFonts w:ascii="Times New Roman" w:hAnsi="Times New Roman"/>
          <w:sz w:val="28"/>
          <w:szCs w:val="28"/>
        </w:rPr>
        <w:t>минимального перечня работ:</w:t>
      </w:r>
    </w:p>
    <w:p w:rsidR="00CB6C46" w:rsidRDefault="00CB6C46" w:rsidP="00CB6C46">
      <w:pPr>
        <w:numPr>
          <w:ilvl w:val="0"/>
          <w:numId w:val="43"/>
        </w:numPr>
        <w:tabs>
          <w:tab w:val="left" w:pos="709"/>
        </w:tabs>
        <w:autoSpaceDN/>
        <w:adjustRightInd/>
        <w:ind w:firstLine="0"/>
        <w:jc w:val="both"/>
        <w:rPr>
          <w:sz w:val="28"/>
          <w:szCs w:val="28"/>
        </w:rPr>
      </w:pPr>
      <w:r>
        <w:rPr>
          <w:sz w:val="28"/>
          <w:szCs w:val="28"/>
        </w:rPr>
        <w:t>ремонт дворовых проездов;</w:t>
      </w:r>
    </w:p>
    <w:p w:rsidR="00CB6C46" w:rsidRDefault="00CB6C46" w:rsidP="00CB6C46">
      <w:pPr>
        <w:numPr>
          <w:ilvl w:val="0"/>
          <w:numId w:val="43"/>
        </w:numPr>
        <w:tabs>
          <w:tab w:val="left" w:pos="709"/>
        </w:tabs>
        <w:autoSpaceDN/>
        <w:adjustRightInd/>
        <w:ind w:firstLine="0"/>
        <w:jc w:val="both"/>
        <w:rPr>
          <w:sz w:val="28"/>
          <w:szCs w:val="28"/>
        </w:rPr>
      </w:pPr>
      <w:r w:rsidRPr="00EF70CA">
        <w:rPr>
          <w:sz w:val="28"/>
          <w:szCs w:val="28"/>
        </w:rPr>
        <w:t>обеспечени</w:t>
      </w:r>
      <w:r>
        <w:rPr>
          <w:sz w:val="28"/>
          <w:szCs w:val="28"/>
        </w:rPr>
        <w:t>е освещения дворовых территорий;</w:t>
      </w:r>
    </w:p>
    <w:p w:rsidR="00CB6C46" w:rsidRDefault="00CB6C46" w:rsidP="00CB6C46">
      <w:pPr>
        <w:numPr>
          <w:ilvl w:val="0"/>
          <w:numId w:val="43"/>
        </w:numPr>
        <w:tabs>
          <w:tab w:val="left" w:pos="709"/>
        </w:tabs>
        <w:autoSpaceDN/>
        <w:adjustRightInd/>
        <w:ind w:firstLine="0"/>
        <w:jc w:val="both"/>
        <w:rPr>
          <w:sz w:val="28"/>
          <w:szCs w:val="28"/>
        </w:rPr>
      </w:pPr>
      <w:r w:rsidRPr="00EF70CA">
        <w:rPr>
          <w:sz w:val="28"/>
          <w:szCs w:val="28"/>
        </w:rPr>
        <w:t>установка</w:t>
      </w:r>
      <w:r>
        <w:rPr>
          <w:sz w:val="28"/>
          <w:szCs w:val="28"/>
        </w:rPr>
        <w:t>, замена</w:t>
      </w:r>
      <w:r w:rsidRPr="00EF70CA">
        <w:rPr>
          <w:sz w:val="28"/>
          <w:szCs w:val="28"/>
        </w:rPr>
        <w:t xml:space="preserve"> скамеек, урн</w:t>
      </w:r>
      <w:r>
        <w:rPr>
          <w:sz w:val="28"/>
          <w:szCs w:val="28"/>
        </w:rPr>
        <w:t xml:space="preserve"> для мусора.</w:t>
      </w:r>
    </w:p>
    <w:p w:rsidR="00CB6C46" w:rsidRDefault="00CB6C46" w:rsidP="00CB6C46">
      <w:pPr>
        <w:ind w:firstLine="709"/>
        <w:jc w:val="both"/>
        <w:rPr>
          <w:sz w:val="28"/>
          <w:szCs w:val="28"/>
        </w:rPr>
      </w:pPr>
      <w:r w:rsidRPr="00811B92">
        <w:rPr>
          <w:sz w:val="28"/>
          <w:szCs w:val="28"/>
        </w:rPr>
        <w:t>В рамках минимального перечня работ по благоустройству дворовых территорий возможно финансовое (денежное)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w:t>
      </w:r>
      <w:r>
        <w:rPr>
          <w:sz w:val="28"/>
          <w:szCs w:val="28"/>
        </w:rPr>
        <w:t>, доля которого не менее 1% от стоимости выполняемых работ</w:t>
      </w:r>
      <w:r w:rsidRPr="00811B92">
        <w:rPr>
          <w:sz w:val="28"/>
          <w:szCs w:val="28"/>
        </w:rPr>
        <w:t>. Кроме финансового (денежного) вклада, вклад может быть внесен и (или) в не</w:t>
      </w:r>
      <w:r>
        <w:rPr>
          <w:sz w:val="28"/>
          <w:szCs w:val="28"/>
        </w:rPr>
        <w:t xml:space="preserve"> </w:t>
      </w:r>
      <w:r w:rsidRPr="00811B92">
        <w:rPr>
          <w:sz w:val="28"/>
          <w:szCs w:val="28"/>
        </w:rPr>
        <w:t>денежной форме</w:t>
      </w:r>
      <w:r>
        <w:rPr>
          <w:sz w:val="28"/>
          <w:szCs w:val="28"/>
        </w:rPr>
        <w:t xml:space="preserve"> </w:t>
      </w:r>
      <w:r w:rsidRPr="00811B92">
        <w:rPr>
          <w:sz w:val="28"/>
          <w:szCs w:val="28"/>
        </w:rPr>
        <w:t>-</w:t>
      </w:r>
      <w:r>
        <w:rPr>
          <w:sz w:val="28"/>
          <w:szCs w:val="28"/>
        </w:rPr>
        <w:t xml:space="preserve"> </w:t>
      </w:r>
      <w:r w:rsidRPr="00811B92">
        <w:rPr>
          <w:sz w:val="28"/>
          <w:szCs w:val="28"/>
        </w:rPr>
        <w:t>трудовое участие. В частности, это может быть:</w:t>
      </w:r>
    </w:p>
    <w:p w:rsidR="00CB6C46" w:rsidRDefault="00CB6C46" w:rsidP="00CB6C46">
      <w:pPr>
        <w:widowControl/>
        <w:numPr>
          <w:ilvl w:val="0"/>
          <w:numId w:val="44"/>
        </w:numPr>
        <w:ind w:left="0" w:firstLine="709"/>
        <w:jc w:val="both"/>
        <w:rPr>
          <w:sz w:val="28"/>
          <w:szCs w:val="28"/>
        </w:rPr>
      </w:pPr>
      <w:proofErr w:type="gramStart"/>
      <w:r w:rsidRPr="00811B92">
        <w:rPr>
          <w:sz w:val="28"/>
          <w:szCs w:val="28"/>
        </w:rPr>
        <w:t>выполнение жителями неоплачиваемых работ, не требующих специальной квалификации,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охрана объектов), кото</w:t>
      </w:r>
      <w:r>
        <w:rPr>
          <w:sz w:val="28"/>
          <w:szCs w:val="28"/>
        </w:rPr>
        <w:t>рое измеряется в человеко-часах;</w:t>
      </w:r>
      <w:proofErr w:type="gramEnd"/>
    </w:p>
    <w:p w:rsidR="00CB6C46" w:rsidRDefault="00CB6C46" w:rsidP="00CB6C46">
      <w:pPr>
        <w:widowControl/>
        <w:numPr>
          <w:ilvl w:val="0"/>
          <w:numId w:val="44"/>
        </w:numPr>
        <w:ind w:left="0" w:firstLine="709"/>
        <w:jc w:val="both"/>
        <w:rPr>
          <w:sz w:val="28"/>
          <w:szCs w:val="28"/>
        </w:rPr>
      </w:pPr>
      <w:r w:rsidRPr="00811B92">
        <w:rPr>
          <w:sz w:val="28"/>
          <w:szCs w:val="28"/>
        </w:rPr>
        <w:t>предоставление с</w:t>
      </w:r>
      <w:r>
        <w:rPr>
          <w:sz w:val="28"/>
          <w:szCs w:val="28"/>
        </w:rPr>
        <w:t>троительных материалов, техники;</w:t>
      </w:r>
    </w:p>
    <w:p w:rsidR="00CB6C46" w:rsidRPr="00811B92" w:rsidRDefault="00CB6C46" w:rsidP="00CB6C46">
      <w:pPr>
        <w:widowControl/>
        <w:numPr>
          <w:ilvl w:val="0"/>
          <w:numId w:val="44"/>
        </w:numPr>
        <w:ind w:left="0" w:firstLine="709"/>
        <w:jc w:val="both"/>
        <w:rPr>
          <w:sz w:val="28"/>
          <w:szCs w:val="28"/>
        </w:rPr>
      </w:pPr>
      <w:r w:rsidRPr="00811B92">
        <w:rPr>
          <w:sz w:val="28"/>
          <w:szCs w:val="28"/>
        </w:rPr>
        <w:t>обеспечение благоприятных условий для работы подрядной организации, выполняющей работы и для ее работников.</w:t>
      </w:r>
    </w:p>
    <w:p w:rsidR="00CB6C46" w:rsidRPr="00276AB2" w:rsidRDefault="00CB6C46" w:rsidP="00CB6C46">
      <w:pPr>
        <w:jc w:val="both"/>
        <w:rPr>
          <w:sz w:val="28"/>
          <w:szCs w:val="28"/>
        </w:rPr>
      </w:pPr>
      <w:r>
        <w:rPr>
          <w:sz w:val="28"/>
          <w:szCs w:val="28"/>
        </w:rPr>
        <w:tab/>
        <w:t>2) дополнительного</w:t>
      </w:r>
      <w:r w:rsidRPr="00276AB2">
        <w:rPr>
          <w:sz w:val="28"/>
          <w:szCs w:val="28"/>
        </w:rPr>
        <w:t xml:space="preserve"> </w:t>
      </w:r>
      <w:r>
        <w:rPr>
          <w:sz w:val="28"/>
          <w:szCs w:val="28"/>
        </w:rPr>
        <w:t>перечня</w:t>
      </w:r>
      <w:r w:rsidRPr="00276AB2">
        <w:rPr>
          <w:sz w:val="28"/>
          <w:szCs w:val="28"/>
        </w:rPr>
        <w:t xml:space="preserve"> работ:</w:t>
      </w:r>
    </w:p>
    <w:p w:rsidR="00CB6C46" w:rsidRPr="00276AB2" w:rsidRDefault="00CB6C46" w:rsidP="00CB6C46">
      <w:pPr>
        <w:widowControl/>
        <w:numPr>
          <w:ilvl w:val="0"/>
          <w:numId w:val="45"/>
        </w:numPr>
        <w:ind w:left="0" w:firstLine="709"/>
        <w:jc w:val="both"/>
        <w:rPr>
          <w:sz w:val="28"/>
          <w:szCs w:val="28"/>
        </w:rPr>
      </w:pPr>
      <w:r w:rsidRPr="00276AB2">
        <w:rPr>
          <w:sz w:val="28"/>
          <w:szCs w:val="28"/>
        </w:rPr>
        <w:t>оборудование детских и (или) спортивных площадок;</w:t>
      </w:r>
    </w:p>
    <w:p w:rsidR="00CB6C46" w:rsidRPr="00276AB2" w:rsidRDefault="00CB6C46" w:rsidP="00CB6C46">
      <w:pPr>
        <w:widowControl/>
        <w:numPr>
          <w:ilvl w:val="0"/>
          <w:numId w:val="45"/>
        </w:numPr>
        <w:ind w:left="0" w:firstLine="709"/>
        <w:jc w:val="both"/>
        <w:rPr>
          <w:sz w:val="28"/>
          <w:szCs w:val="28"/>
        </w:rPr>
      </w:pPr>
      <w:r w:rsidRPr="00276AB2">
        <w:rPr>
          <w:sz w:val="28"/>
          <w:szCs w:val="28"/>
        </w:rPr>
        <w:t xml:space="preserve">устройство, оборудование </w:t>
      </w:r>
      <w:r>
        <w:rPr>
          <w:sz w:val="28"/>
          <w:szCs w:val="28"/>
        </w:rPr>
        <w:t>автомобильных парковок</w:t>
      </w:r>
      <w:r w:rsidRPr="00276AB2">
        <w:rPr>
          <w:sz w:val="28"/>
          <w:szCs w:val="28"/>
        </w:rPr>
        <w:t>;</w:t>
      </w:r>
    </w:p>
    <w:p w:rsidR="00CB6C46" w:rsidRDefault="00CB6C46" w:rsidP="00CB6C46">
      <w:pPr>
        <w:widowControl/>
        <w:numPr>
          <w:ilvl w:val="0"/>
          <w:numId w:val="45"/>
        </w:numPr>
        <w:ind w:left="0" w:firstLine="709"/>
        <w:jc w:val="both"/>
        <w:rPr>
          <w:sz w:val="28"/>
          <w:szCs w:val="28"/>
        </w:rPr>
      </w:pPr>
      <w:r w:rsidRPr="00CE218B">
        <w:rPr>
          <w:sz w:val="28"/>
          <w:szCs w:val="28"/>
        </w:rPr>
        <w:t>высадка зеленых насаждений в виде деревьев и многолетних кустарников;</w:t>
      </w:r>
    </w:p>
    <w:p w:rsidR="00CB6C46" w:rsidRDefault="00CB6C46" w:rsidP="00CB6C46">
      <w:pPr>
        <w:widowControl/>
        <w:numPr>
          <w:ilvl w:val="0"/>
          <w:numId w:val="45"/>
        </w:numPr>
        <w:ind w:left="0" w:firstLine="709"/>
        <w:jc w:val="both"/>
        <w:rPr>
          <w:sz w:val="28"/>
          <w:szCs w:val="28"/>
        </w:rPr>
      </w:pPr>
      <w:r w:rsidRPr="00276AB2">
        <w:rPr>
          <w:sz w:val="28"/>
          <w:szCs w:val="28"/>
        </w:rPr>
        <w:t>устройство, реконструкция, ремонт тротуаров</w:t>
      </w:r>
      <w:r>
        <w:rPr>
          <w:sz w:val="28"/>
          <w:szCs w:val="28"/>
        </w:rPr>
        <w:t>;</w:t>
      </w:r>
    </w:p>
    <w:p w:rsidR="00CB6C46" w:rsidRDefault="00CB6C46" w:rsidP="00CB6C46">
      <w:pPr>
        <w:widowControl/>
        <w:numPr>
          <w:ilvl w:val="0"/>
          <w:numId w:val="45"/>
        </w:numPr>
        <w:ind w:left="0" w:firstLine="709"/>
        <w:jc w:val="both"/>
        <w:rPr>
          <w:sz w:val="28"/>
          <w:szCs w:val="28"/>
        </w:rPr>
      </w:pPr>
      <w:r w:rsidRPr="00F35517">
        <w:rPr>
          <w:sz w:val="28"/>
          <w:szCs w:val="28"/>
        </w:rPr>
        <w:t xml:space="preserve">разработка смет, </w:t>
      </w:r>
      <w:proofErr w:type="gramStart"/>
      <w:r w:rsidRPr="00F35517">
        <w:rPr>
          <w:sz w:val="28"/>
          <w:szCs w:val="28"/>
        </w:rPr>
        <w:t>дизайн-проектов</w:t>
      </w:r>
      <w:proofErr w:type="gramEnd"/>
      <w:r>
        <w:rPr>
          <w:sz w:val="28"/>
          <w:szCs w:val="28"/>
        </w:rPr>
        <w:t>;</w:t>
      </w:r>
    </w:p>
    <w:p w:rsidR="00CB6C46" w:rsidRDefault="00CB6C46" w:rsidP="00CB6C46">
      <w:pPr>
        <w:widowControl/>
        <w:numPr>
          <w:ilvl w:val="0"/>
          <w:numId w:val="45"/>
        </w:numPr>
        <w:ind w:left="0" w:firstLine="709"/>
        <w:jc w:val="both"/>
        <w:rPr>
          <w:sz w:val="28"/>
          <w:szCs w:val="28"/>
        </w:rPr>
      </w:pPr>
      <w:r w:rsidRPr="00CE218B">
        <w:rPr>
          <w:sz w:val="28"/>
          <w:szCs w:val="28"/>
        </w:rPr>
        <w:t>иные виды работ</w:t>
      </w:r>
      <w:r>
        <w:rPr>
          <w:sz w:val="28"/>
          <w:szCs w:val="28"/>
        </w:rPr>
        <w:t>.</w:t>
      </w:r>
    </w:p>
    <w:p w:rsidR="00CB6C46" w:rsidRPr="00831C48" w:rsidRDefault="00CB6C46" w:rsidP="00CB6C46">
      <w:pPr>
        <w:ind w:firstLine="540"/>
        <w:jc w:val="both"/>
        <w:rPr>
          <w:rFonts w:eastAsia="Batang"/>
          <w:sz w:val="28"/>
          <w:szCs w:val="28"/>
          <w:lang w:eastAsia="ko-KR"/>
        </w:rPr>
      </w:pPr>
      <w:r>
        <w:rPr>
          <w:sz w:val="28"/>
          <w:szCs w:val="28"/>
        </w:rPr>
        <w:tab/>
      </w:r>
      <w:proofErr w:type="gramStart"/>
      <w:r w:rsidRPr="00831C48">
        <w:rPr>
          <w:rFonts w:eastAsia="Batang"/>
          <w:sz w:val="28"/>
          <w:szCs w:val="28"/>
          <w:lang w:eastAsia="ko-KR"/>
        </w:rPr>
        <w:t xml:space="preserve">Дополнительный и минимальный перечень работ по благоустройству дворовых территорий многоквартирных домов, выполняемых по решению и за счет заинтересованных лиц при обязательном </w:t>
      </w:r>
      <w:proofErr w:type="spellStart"/>
      <w:r w:rsidRPr="00831C48">
        <w:rPr>
          <w:rFonts w:eastAsia="Batang"/>
          <w:sz w:val="28"/>
          <w:szCs w:val="28"/>
          <w:lang w:eastAsia="ko-KR"/>
        </w:rPr>
        <w:t>софинансировании</w:t>
      </w:r>
      <w:proofErr w:type="spellEnd"/>
      <w:r w:rsidRPr="00831C48">
        <w:rPr>
          <w:rFonts w:eastAsia="Batang"/>
          <w:sz w:val="28"/>
          <w:szCs w:val="28"/>
          <w:lang w:eastAsia="ko-KR"/>
        </w:rPr>
        <w:t xml:space="preserve"> таких </w:t>
      </w:r>
      <w:r w:rsidRPr="00831C48">
        <w:rPr>
          <w:rFonts w:eastAsia="Batang"/>
          <w:sz w:val="28"/>
          <w:szCs w:val="28"/>
          <w:lang w:eastAsia="ko-KR"/>
        </w:rPr>
        <w:lastRenderedPageBreak/>
        <w:t>мероприятий из местного бюджета, а также стоимость работ, форма и минимальная доля финансового и (или) трудового участия заинтересованных лиц в выполнении дополнительных работ определяется исходя из соответствующего перечня, утвержденного государственной программой Краснодарского края формирования современной городской среды.</w:t>
      </w:r>
      <w:proofErr w:type="gramEnd"/>
    </w:p>
    <w:p w:rsidR="00CB6C46" w:rsidRPr="00831C48" w:rsidRDefault="00CB6C46" w:rsidP="00CB6C46">
      <w:pPr>
        <w:ind w:firstLine="540"/>
        <w:jc w:val="both"/>
        <w:rPr>
          <w:rFonts w:eastAsia="Batang"/>
          <w:sz w:val="28"/>
          <w:szCs w:val="28"/>
          <w:lang w:eastAsia="ko-KR"/>
        </w:rPr>
      </w:pPr>
      <w:r w:rsidRPr="00831C48">
        <w:rPr>
          <w:rFonts w:eastAsia="Batang"/>
          <w:color w:val="000000"/>
          <w:sz w:val="28"/>
          <w:szCs w:val="28"/>
          <w:lang w:eastAsia="ko-KR"/>
        </w:rPr>
        <w:t>В рамках дополнительного перечня работ по благоустройству дворовых территорий требуется трудовое участие заинтересованных лиц, которое выполняется в форме однодневного субботника по уборке дворовой территории.</w:t>
      </w:r>
      <w:r w:rsidRPr="00831C48">
        <w:rPr>
          <w:sz w:val="28"/>
          <w:szCs w:val="28"/>
        </w:rPr>
        <w:t xml:space="preserve"> Кроме трудового участия, вклад может быть внесен в форме финансового (денежного) участия.</w:t>
      </w:r>
    </w:p>
    <w:p w:rsidR="00CB6C46" w:rsidRPr="00831C48" w:rsidRDefault="00CB6C46" w:rsidP="00CB6C46">
      <w:pPr>
        <w:ind w:firstLine="539"/>
        <w:jc w:val="both"/>
        <w:rPr>
          <w:rFonts w:eastAsia="Batang"/>
          <w:sz w:val="28"/>
          <w:szCs w:val="28"/>
          <w:lang w:eastAsia="ko-KR"/>
        </w:rPr>
      </w:pPr>
      <w:r w:rsidRPr="00831C48">
        <w:rPr>
          <w:rFonts w:eastAsia="Batang"/>
          <w:sz w:val="28"/>
          <w:szCs w:val="28"/>
          <w:lang w:eastAsia="ko-KR"/>
        </w:rPr>
        <w:t xml:space="preserve">При выборе формы финансового участия заинтересованных лиц в реализации мероприятий по благоустройству дворовых территорий в рамках минимального и </w:t>
      </w:r>
      <w:r w:rsidRPr="00831C48">
        <w:rPr>
          <w:rFonts w:eastAsia="Batang"/>
          <w:color w:val="000000"/>
          <w:sz w:val="28"/>
          <w:szCs w:val="28"/>
          <w:lang w:eastAsia="ko-KR"/>
        </w:rPr>
        <w:t>дополнительного перечня работ, доля участия определяется как процент стоимости мероприятий по благоустройству дворовой территории.</w:t>
      </w:r>
    </w:p>
    <w:p w:rsidR="00CB6C46" w:rsidRPr="00831C48" w:rsidRDefault="00CB6C46" w:rsidP="00CB6C46">
      <w:pPr>
        <w:ind w:firstLine="539"/>
        <w:jc w:val="both"/>
        <w:rPr>
          <w:sz w:val="28"/>
          <w:szCs w:val="28"/>
        </w:rPr>
      </w:pPr>
      <w:r w:rsidRPr="00831C48">
        <w:rPr>
          <w:rFonts w:eastAsia="Batang"/>
          <w:sz w:val="28"/>
          <w:szCs w:val="28"/>
          <w:lang w:eastAsia="ko-KR"/>
        </w:rPr>
        <w:t xml:space="preserve">Дополнительный перечень работ по благоустройству дворовых территорий многоквартирных домов выполняется при условии обязательного </w:t>
      </w:r>
      <w:proofErr w:type="spellStart"/>
      <w:r w:rsidRPr="00831C48">
        <w:rPr>
          <w:sz w:val="28"/>
          <w:szCs w:val="28"/>
        </w:rPr>
        <w:t>софинансирования</w:t>
      </w:r>
      <w:proofErr w:type="spellEnd"/>
      <w:r w:rsidRPr="00831C48">
        <w:rPr>
          <w:sz w:val="28"/>
          <w:szCs w:val="28"/>
        </w:rPr>
        <w:t xml:space="preserve">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w:t>
      </w:r>
      <w:hyperlink r:id="rId13" w:history="1">
        <w:r w:rsidRPr="00831C48">
          <w:rPr>
            <w:sz w:val="28"/>
            <w:szCs w:val="28"/>
          </w:rPr>
          <w:t>постановления</w:t>
        </w:r>
      </w:hyperlink>
      <w:r w:rsidRPr="00831C48">
        <w:rPr>
          <w:sz w:val="28"/>
          <w:szCs w:val="28"/>
        </w:rPr>
        <w:t xml:space="preserve"> Правительства Российской Федерации от 9 февраля 2019г. № 106 «О внесении изменений в приложение N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CB6C46" w:rsidRPr="00831C48" w:rsidRDefault="00CB6C46" w:rsidP="00CB6C46">
      <w:pPr>
        <w:ind w:firstLine="540"/>
        <w:jc w:val="both"/>
        <w:rPr>
          <w:sz w:val="28"/>
          <w:szCs w:val="28"/>
        </w:rPr>
      </w:pPr>
      <w:r w:rsidRPr="00831C48">
        <w:rPr>
          <w:rFonts w:eastAsia="Batang"/>
          <w:sz w:val="28"/>
          <w:szCs w:val="28"/>
          <w:lang w:eastAsia="ko-KR"/>
        </w:rPr>
        <w:t xml:space="preserve">При проведении работ по благоустройству дворовых территорий многоквартирных домов </w:t>
      </w:r>
      <w:proofErr w:type="gramStart"/>
      <w:r w:rsidRPr="00831C48">
        <w:rPr>
          <w:rFonts w:eastAsia="Batang"/>
          <w:sz w:val="28"/>
          <w:szCs w:val="28"/>
          <w:lang w:eastAsia="ko-KR"/>
        </w:rPr>
        <w:t xml:space="preserve">исходя из дополнительного и минимального перечня работ обязательно </w:t>
      </w:r>
      <w:r w:rsidRPr="00831C48">
        <w:rPr>
          <w:sz w:val="28"/>
          <w:szCs w:val="28"/>
        </w:rPr>
        <w:t>наличие решения собственников помещений в многоквартирном доме, дворовая территория которого благоустраивается</w:t>
      </w:r>
      <w:proofErr w:type="gramEnd"/>
      <w:r w:rsidRPr="00831C48">
        <w:rPr>
          <w:sz w:val="28"/>
          <w:szCs w:val="28"/>
        </w:rPr>
        <w:t>, о принятии созданного в результате благоустройства имущества в состав общего имущества многоквартирного дома.</w:t>
      </w:r>
    </w:p>
    <w:p w:rsidR="00CB6C46" w:rsidRPr="00831C48" w:rsidRDefault="00CB6C46" w:rsidP="00CB6C46">
      <w:pPr>
        <w:tabs>
          <w:tab w:val="left" w:pos="567"/>
        </w:tabs>
        <w:contextualSpacing/>
        <w:jc w:val="both"/>
        <w:rPr>
          <w:sz w:val="28"/>
          <w:szCs w:val="28"/>
        </w:rPr>
      </w:pPr>
      <w:r w:rsidRPr="00831C48">
        <w:rPr>
          <w:sz w:val="28"/>
          <w:szCs w:val="28"/>
        </w:rPr>
        <w:tab/>
        <w:t>Комплексное благоустройство дворовых и общественных территорий позволит поддержать их в удовлетворительном состоянии, повысить уровень благоустройства, выполнить архитектурно</w:t>
      </w:r>
      <w:r>
        <w:rPr>
          <w:sz w:val="28"/>
          <w:szCs w:val="28"/>
        </w:rPr>
        <w:t xml:space="preserve"> </w:t>
      </w:r>
      <w:r w:rsidRPr="00831C48">
        <w:rPr>
          <w:sz w:val="28"/>
          <w:szCs w:val="28"/>
        </w:rPr>
        <w:t>- планировочную организацию территории, обеспечить здоровые условия отдыха и жизни жителей.</w:t>
      </w:r>
    </w:p>
    <w:p w:rsidR="00CB6C46" w:rsidRDefault="00CB6C46" w:rsidP="00CB6C46">
      <w:pPr>
        <w:pStyle w:val="Style7"/>
        <w:widowControl/>
        <w:ind w:right="10" w:firstLine="547"/>
        <w:rPr>
          <w:rStyle w:val="FontStyle52"/>
        </w:rPr>
      </w:pPr>
      <w:r w:rsidRPr="00831C48">
        <w:rPr>
          <w:bCs/>
          <w:spacing w:val="-1"/>
          <w:sz w:val="28"/>
          <w:szCs w:val="28"/>
        </w:rPr>
        <w:t>Собственники отдельно стоящих зданий, сооружений, расположенных в пределах дворовой территории, подлежащей благоустройству, определяют долю трудового участия путем принятия самостоятельного решения.</w:t>
      </w:r>
    </w:p>
    <w:p w:rsidR="003A5084" w:rsidRDefault="002379F6" w:rsidP="00855BA6">
      <w:pPr>
        <w:pStyle w:val="Style28"/>
        <w:widowControl/>
        <w:numPr>
          <w:ilvl w:val="0"/>
          <w:numId w:val="6"/>
        </w:numPr>
        <w:tabs>
          <w:tab w:val="left" w:pos="998"/>
        </w:tabs>
        <w:ind w:right="5"/>
        <w:rPr>
          <w:rStyle w:val="FontStyle52"/>
        </w:rPr>
      </w:pPr>
      <w:r>
        <w:rPr>
          <w:rStyle w:val="FontStyle52"/>
        </w:rPr>
        <w:t xml:space="preserve">Внедрение единых принципов благоустройства и формирования комфортной городской среды в ходе реализации муниципальной программы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w:t>
      </w:r>
      <w:proofErr w:type="spellStart"/>
      <w:r w:rsidR="00CA01E7">
        <w:rPr>
          <w:rStyle w:val="FontStyle52"/>
        </w:rPr>
        <w:t>района</w:t>
      </w:r>
      <w:proofErr w:type="gramStart"/>
      <w:r>
        <w:rPr>
          <w:rStyle w:val="FontStyle52"/>
        </w:rPr>
        <w:t>«Ф</w:t>
      </w:r>
      <w:proofErr w:type="gramEnd"/>
      <w:r>
        <w:rPr>
          <w:rStyle w:val="FontStyle52"/>
        </w:rPr>
        <w:t>ормирование</w:t>
      </w:r>
      <w:proofErr w:type="spellEnd"/>
      <w:r>
        <w:rPr>
          <w:rStyle w:val="FontStyle52"/>
        </w:rPr>
        <w:t xml:space="preserve"> современной городской среды» (далее - муниципальная программа) будет осуществляться с соблюдением Правил благоустройства территории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800568">
        <w:rPr>
          <w:rStyle w:val="FontStyle52"/>
        </w:rPr>
        <w:t>Белореченского</w:t>
      </w:r>
      <w:proofErr w:type="spellEnd"/>
      <w:r>
        <w:rPr>
          <w:rStyle w:val="FontStyle52"/>
        </w:rPr>
        <w:t xml:space="preserve"> района.</w:t>
      </w:r>
    </w:p>
    <w:p w:rsidR="003A5084" w:rsidRDefault="002379F6">
      <w:pPr>
        <w:pStyle w:val="Style7"/>
        <w:widowControl/>
        <w:ind w:firstLine="533"/>
        <w:rPr>
          <w:rStyle w:val="FontStyle52"/>
        </w:rPr>
      </w:pPr>
      <w:r>
        <w:rPr>
          <w:rStyle w:val="FontStyle52"/>
        </w:rPr>
        <w:lastRenderedPageBreak/>
        <w:t xml:space="preserve">В обязательном порядке при благоустройстве территорий учитывается принцип </w:t>
      </w:r>
      <w:proofErr w:type="spellStart"/>
      <w:r>
        <w:rPr>
          <w:rStyle w:val="FontStyle52"/>
        </w:rPr>
        <w:t>безбарьерности</w:t>
      </w:r>
      <w:proofErr w:type="spellEnd"/>
      <w:r>
        <w:rPr>
          <w:rStyle w:val="FontStyle52"/>
        </w:rPr>
        <w:t xml:space="preserve"> для маломобильных групп населения.</w:t>
      </w:r>
    </w:p>
    <w:p w:rsidR="003A5084" w:rsidRDefault="002379F6">
      <w:pPr>
        <w:pStyle w:val="Style7"/>
        <w:widowControl/>
        <w:ind w:firstLine="533"/>
        <w:rPr>
          <w:rStyle w:val="FontStyle52"/>
        </w:rPr>
      </w:pPr>
      <w:r>
        <w:rPr>
          <w:rStyle w:val="FontStyle52"/>
        </w:rPr>
        <w:t>Реализация муниципальной программы позволит обеспечить наиболее комфортные условия для передвижения, досуга и семейного отдыха населения в условиях города, включая маломобильные группы граждан, улучшит визуальную аккуратность домов и улиц, что в целом увеличит престижность и привлекательность сельского поселения для его жителей и гостей.</w:t>
      </w:r>
    </w:p>
    <w:p w:rsidR="003A5084" w:rsidRDefault="002379F6">
      <w:pPr>
        <w:pStyle w:val="Style28"/>
        <w:widowControl/>
        <w:tabs>
          <w:tab w:val="left" w:pos="1142"/>
        </w:tabs>
        <w:ind w:firstLine="538"/>
        <w:rPr>
          <w:rStyle w:val="FontStyle52"/>
        </w:rPr>
      </w:pPr>
      <w:r>
        <w:rPr>
          <w:rStyle w:val="FontStyle52"/>
        </w:rPr>
        <w:t>4.</w:t>
      </w:r>
      <w:r>
        <w:rPr>
          <w:rStyle w:val="FontStyle52"/>
        </w:rPr>
        <w:tab/>
        <w:t>Муниципальная программа разработана в соответствии с</w:t>
      </w:r>
      <w:r>
        <w:rPr>
          <w:rStyle w:val="FontStyle52"/>
        </w:rPr>
        <w:br/>
      </w:r>
      <w:proofErr w:type="spellStart"/>
      <w:r>
        <w:rPr>
          <w:rStyle w:val="FontStyle52"/>
        </w:rPr>
        <w:t>постановлениемПравительства</w:t>
      </w:r>
      <w:proofErr w:type="spellEnd"/>
      <w:r>
        <w:rPr>
          <w:rStyle w:val="FontStyle52"/>
        </w:rPr>
        <w:t xml:space="preserve"> Российской Федерации от 30.12.2017 № 1710</w:t>
      </w:r>
      <w:r>
        <w:rPr>
          <w:rStyle w:val="FontStyle52"/>
        </w:rPr>
        <w:br/>
        <w:t>«Об утверждении государственной программы Российской Федерации</w:t>
      </w:r>
      <w:r>
        <w:rPr>
          <w:rStyle w:val="FontStyle52"/>
        </w:rPr>
        <w:br/>
        <w:t>«Обеспечение доступным и комфортным жильем и коммунальными услугами</w:t>
      </w:r>
      <w:r>
        <w:rPr>
          <w:rStyle w:val="FontStyle52"/>
        </w:rPr>
        <w:br/>
        <w:t>граждан Российской Федерации».</w:t>
      </w:r>
    </w:p>
    <w:p w:rsidR="003A5084" w:rsidRDefault="003A5084">
      <w:pPr>
        <w:pStyle w:val="Style6"/>
        <w:widowControl/>
        <w:spacing w:line="240" w:lineRule="exact"/>
        <w:ind w:right="10"/>
        <w:rPr>
          <w:sz w:val="20"/>
          <w:szCs w:val="20"/>
        </w:rPr>
      </w:pPr>
    </w:p>
    <w:p w:rsidR="003A5084" w:rsidRPr="00855BA6" w:rsidRDefault="002379F6">
      <w:pPr>
        <w:pStyle w:val="Style6"/>
        <w:widowControl/>
        <w:spacing w:before="91"/>
        <w:ind w:right="10"/>
        <w:rPr>
          <w:rStyle w:val="FontStyle51"/>
        </w:rPr>
      </w:pPr>
      <w:r>
        <w:rPr>
          <w:rStyle w:val="FontStyle51"/>
        </w:rPr>
        <w:t>Раздел</w:t>
      </w:r>
      <w:proofErr w:type="gramStart"/>
      <w:r>
        <w:rPr>
          <w:rStyle w:val="FontStyle51"/>
          <w:lang w:val="en-US"/>
        </w:rPr>
        <w:t>II</w:t>
      </w:r>
      <w:proofErr w:type="gramEnd"/>
    </w:p>
    <w:p w:rsidR="003A5084" w:rsidRDefault="002379F6">
      <w:pPr>
        <w:pStyle w:val="Style6"/>
        <w:widowControl/>
        <w:ind w:left="528"/>
        <w:jc w:val="left"/>
        <w:rPr>
          <w:rStyle w:val="FontStyle51"/>
        </w:rPr>
      </w:pPr>
      <w:r>
        <w:rPr>
          <w:rStyle w:val="FontStyle51"/>
        </w:rPr>
        <w:t>ЦЕЛИ, ЗАДАЧИ И ЦЕЛЕВЫЕ ПОКАЗАТЕЛИ, СРОКИ И ЭТАПЫ</w:t>
      </w:r>
    </w:p>
    <w:p w:rsidR="003A5084" w:rsidRDefault="002379F6">
      <w:pPr>
        <w:pStyle w:val="Style6"/>
        <w:widowControl/>
        <w:ind w:right="5"/>
        <w:rPr>
          <w:rStyle w:val="FontStyle51"/>
        </w:rPr>
      </w:pPr>
      <w:r>
        <w:rPr>
          <w:rStyle w:val="FontStyle51"/>
        </w:rPr>
        <w:t>РЕАЛИЗАЦИИ МУНИЦИПАЛЬНОЙ ПРОГРАММЫ</w:t>
      </w:r>
    </w:p>
    <w:p w:rsidR="003A5084" w:rsidRDefault="002379F6" w:rsidP="00855BA6">
      <w:pPr>
        <w:pStyle w:val="Style28"/>
        <w:widowControl/>
        <w:numPr>
          <w:ilvl w:val="0"/>
          <w:numId w:val="7"/>
        </w:numPr>
        <w:tabs>
          <w:tab w:val="left" w:pos="845"/>
        </w:tabs>
        <w:ind w:right="19" w:firstLine="547"/>
        <w:rPr>
          <w:rStyle w:val="FontStyle52"/>
        </w:rPr>
      </w:pPr>
      <w:r>
        <w:rPr>
          <w:rStyle w:val="FontStyle52"/>
        </w:rPr>
        <w:t>Целью муниципальной программы является повышение качества и комфорта городской среды на территории сельского поселения.</w:t>
      </w:r>
    </w:p>
    <w:p w:rsidR="003A5084" w:rsidRDefault="002379F6" w:rsidP="00855BA6">
      <w:pPr>
        <w:pStyle w:val="Style28"/>
        <w:widowControl/>
        <w:numPr>
          <w:ilvl w:val="0"/>
          <w:numId w:val="7"/>
        </w:numPr>
        <w:tabs>
          <w:tab w:val="left" w:pos="845"/>
        </w:tabs>
        <w:ind w:right="24" w:firstLine="547"/>
        <w:rPr>
          <w:rStyle w:val="FontStyle52"/>
        </w:rPr>
      </w:pPr>
      <w:r>
        <w:rPr>
          <w:rStyle w:val="FontStyle52"/>
        </w:rPr>
        <w:t>Для достижения цели, поставленной муниципальной программой, необходимо решение следующей задачи:</w:t>
      </w:r>
    </w:p>
    <w:p w:rsidR="003A5084" w:rsidRDefault="002379F6">
      <w:pPr>
        <w:pStyle w:val="Style7"/>
        <w:widowControl/>
        <w:ind w:firstLine="533"/>
        <w:rPr>
          <w:rStyle w:val="FontStyle52"/>
        </w:rPr>
      </w:pPr>
      <w:r>
        <w:rPr>
          <w:rStyle w:val="FontStyle52"/>
        </w:rPr>
        <w:t>обеспечение формирования единых ключевых подходов и приоритетов формирования комфортной городской среды на территории сельского поселения с учетом приоритетов территориального развития сельского поселения.</w:t>
      </w:r>
    </w:p>
    <w:p w:rsidR="003A5084" w:rsidRDefault="002379F6" w:rsidP="00855BA6">
      <w:pPr>
        <w:pStyle w:val="Style28"/>
        <w:widowControl/>
        <w:numPr>
          <w:ilvl w:val="0"/>
          <w:numId w:val="8"/>
        </w:numPr>
        <w:tabs>
          <w:tab w:val="left" w:pos="845"/>
        </w:tabs>
        <w:ind w:right="10" w:firstLine="547"/>
        <w:rPr>
          <w:rStyle w:val="FontStyle52"/>
        </w:rPr>
      </w:pPr>
      <w:r>
        <w:rPr>
          <w:rStyle w:val="FontStyle52"/>
        </w:rPr>
        <w:t>В ходе исполнения муниципальной программы будет производиться корректировка параметров и ежегодных планов ее реализации в рамках бюджетного процесса с учетом тенденций социально-экономического и территориального развития сельского поселения.</w:t>
      </w:r>
    </w:p>
    <w:p w:rsidR="003A5084" w:rsidRDefault="002379F6">
      <w:pPr>
        <w:pStyle w:val="Style7"/>
        <w:widowControl/>
        <w:ind w:firstLine="542"/>
        <w:rPr>
          <w:rStyle w:val="FontStyle52"/>
        </w:rPr>
      </w:pPr>
      <w:r>
        <w:rPr>
          <w:rStyle w:val="FontStyle52"/>
        </w:rPr>
        <w:t>Состав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решения задачи муниципальной программы в рамках реализуемых мероприятий.</w:t>
      </w:r>
    </w:p>
    <w:p w:rsidR="003A5084" w:rsidRDefault="002379F6" w:rsidP="00855BA6">
      <w:pPr>
        <w:pStyle w:val="Style28"/>
        <w:widowControl/>
        <w:numPr>
          <w:ilvl w:val="0"/>
          <w:numId w:val="9"/>
        </w:numPr>
        <w:tabs>
          <w:tab w:val="left" w:pos="845"/>
        </w:tabs>
        <w:ind w:right="10" w:firstLine="547"/>
        <w:rPr>
          <w:rStyle w:val="FontStyle52"/>
        </w:rPr>
      </w:pPr>
      <w:r>
        <w:rPr>
          <w:rStyle w:val="FontStyle52"/>
        </w:rPr>
        <w:t>Сроки реализации муниципальной программы: 2018 - 202</w:t>
      </w:r>
      <w:r w:rsidR="00CD18AF">
        <w:rPr>
          <w:rStyle w:val="FontStyle52"/>
        </w:rPr>
        <w:t>4</w:t>
      </w:r>
      <w:r>
        <w:rPr>
          <w:rStyle w:val="FontStyle52"/>
        </w:rPr>
        <w:t xml:space="preserve"> годы. Этапы реализации не предусмотрены.</w:t>
      </w:r>
    </w:p>
    <w:p w:rsidR="003A5084" w:rsidRDefault="002379F6" w:rsidP="00855BA6">
      <w:pPr>
        <w:pStyle w:val="Style28"/>
        <w:widowControl/>
        <w:numPr>
          <w:ilvl w:val="0"/>
          <w:numId w:val="9"/>
        </w:numPr>
        <w:tabs>
          <w:tab w:val="left" w:pos="845"/>
        </w:tabs>
        <w:ind w:right="14" w:firstLine="547"/>
        <w:rPr>
          <w:rStyle w:val="FontStyle52"/>
        </w:rPr>
      </w:pPr>
      <w:r>
        <w:rPr>
          <w:rStyle w:val="FontStyle52"/>
        </w:rPr>
        <w:t>Перечень показателей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политики в сфере благоустройства.</w:t>
      </w:r>
    </w:p>
    <w:p w:rsidR="003A5084" w:rsidRDefault="002379F6">
      <w:pPr>
        <w:pStyle w:val="Style7"/>
        <w:widowControl/>
        <w:ind w:firstLine="533"/>
        <w:rPr>
          <w:rStyle w:val="FontStyle52"/>
        </w:rPr>
      </w:pPr>
      <w:r>
        <w:rPr>
          <w:rStyle w:val="FontStyle52"/>
        </w:rPr>
        <w:t>Перечень целевых показателей муниципальной программы с расшифровкой плановых значений по годам ее реализации приведен в приложении № 1 к настоящей муниципальной программе.</w:t>
      </w:r>
    </w:p>
    <w:p w:rsidR="003A5084" w:rsidRDefault="003A5084">
      <w:pPr>
        <w:pStyle w:val="Style6"/>
        <w:widowControl/>
        <w:spacing w:line="240" w:lineRule="exact"/>
        <w:ind w:right="5"/>
        <w:rPr>
          <w:sz w:val="20"/>
          <w:szCs w:val="20"/>
        </w:rPr>
      </w:pPr>
    </w:p>
    <w:p w:rsidR="003A5084" w:rsidRPr="00855BA6" w:rsidRDefault="002379F6">
      <w:pPr>
        <w:pStyle w:val="Style6"/>
        <w:widowControl/>
        <w:spacing w:before="82"/>
        <w:ind w:right="5"/>
        <w:rPr>
          <w:rStyle w:val="FontStyle51"/>
        </w:rPr>
      </w:pPr>
      <w:r>
        <w:rPr>
          <w:rStyle w:val="FontStyle51"/>
        </w:rPr>
        <w:t>Раздел</w:t>
      </w:r>
      <w:proofErr w:type="gramStart"/>
      <w:r>
        <w:rPr>
          <w:rStyle w:val="FontStyle51"/>
          <w:lang w:val="en-US"/>
        </w:rPr>
        <w:t>III</w:t>
      </w:r>
      <w:proofErr w:type="gramEnd"/>
    </w:p>
    <w:p w:rsidR="003A5084" w:rsidRDefault="002379F6">
      <w:pPr>
        <w:pStyle w:val="Style6"/>
        <w:widowControl/>
        <w:ind w:left="528"/>
        <w:jc w:val="left"/>
        <w:rPr>
          <w:rStyle w:val="FontStyle51"/>
        </w:rPr>
      </w:pPr>
      <w:r>
        <w:rPr>
          <w:rStyle w:val="FontStyle51"/>
        </w:rPr>
        <w:t xml:space="preserve">ПЕРЕЧЕНЬ ОСНОВНЫХ МЕРОПРИЯТИЙ </w:t>
      </w:r>
      <w:proofErr w:type="gramStart"/>
      <w:r>
        <w:rPr>
          <w:rStyle w:val="FontStyle51"/>
        </w:rPr>
        <w:t>МУНИЦИПАЛЬНОЙ</w:t>
      </w:r>
      <w:proofErr w:type="gramEnd"/>
    </w:p>
    <w:p w:rsidR="003A5084" w:rsidRDefault="002379F6">
      <w:pPr>
        <w:pStyle w:val="Style6"/>
        <w:widowControl/>
        <w:ind w:right="10"/>
        <w:rPr>
          <w:rStyle w:val="FontStyle51"/>
        </w:rPr>
      </w:pPr>
      <w:r>
        <w:rPr>
          <w:rStyle w:val="FontStyle51"/>
        </w:rPr>
        <w:t>ПРОГРАММЫ</w:t>
      </w:r>
    </w:p>
    <w:p w:rsidR="003A5084" w:rsidRDefault="002379F6" w:rsidP="00855BA6">
      <w:pPr>
        <w:pStyle w:val="Style28"/>
        <w:widowControl/>
        <w:numPr>
          <w:ilvl w:val="0"/>
          <w:numId w:val="10"/>
        </w:numPr>
        <w:tabs>
          <w:tab w:val="left" w:pos="1099"/>
        </w:tabs>
        <w:ind w:firstLine="566"/>
        <w:rPr>
          <w:rStyle w:val="FontStyle52"/>
        </w:rPr>
      </w:pPr>
      <w:r>
        <w:rPr>
          <w:rStyle w:val="FontStyle52"/>
        </w:rPr>
        <w:lastRenderedPageBreak/>
        <w:t xml:space="preserve">Мероприятия муниципальной программы разработаны с учетом </w:t>
      </w:r>
      <w:proofErr w:type="gramStart"/>
      <w:r>
        <w:rPr>
          <w:rStyle w:val="FontStyle52"/>
        </w:rPr>
        <w:t>необходимости решения проблем благоустройства территории сельского поселения</w:t>
      </w:r>
      <w:proofErr w:type="gramEnd"/>
      <w:r>
        <w:rPr>
          <w:rStyle w:val="FontStyle52"/>
        </w:rPr>
        <w:t>.</w:t>
      </w:r>
    </w:p>
    <w:p w:rsidR="003A5084" w:rsidRDefault="002379F6">
      <w:pPr>
        <w:pStyle w:val="Style7"/>
        <w:widowControl/>
        <w:ind w:firstLine="528"/>
        <w:rPr>
          <w:rStyle w:val="FontStyle52"/>
        </w:rPr>
      </w:pPr>
      <w:r>
        <w:rPr>
          <w:rStyle w:val="FontStyle52"/>
        </w:rPr>
        <w:t>В ходе реализации муниципальной программы предусматривается организация и проведение благоустройства территории сельского поселения (дворовые территории, площади, набережные, улицы, пешеходные зоны, скверы, парки, иные территории) путем выполнения следующих мероприятий:</w:t>
      </w:r>
    </w:p>
    <w:p w:rsidR="003A5084" w:rsidRDefault="002379F6">
      <w:pPr>
        <w:pStyle w:val="Style7"/>
        <w:widowControl/>
        <w:ind w:left="547" w:firstLine="0"/>
        <w:jc w:val="left"/>
        <w:rPr>
          <w:rStyle w:val="FontStyle52"/>
        </w:rPr>
      </w:pPr>
      <w:r>
        <w:rPr>
          <w:rStyle w:val="FontStyle52"/>
        </w:rPr>
        <w:t>благоустройство дворовых территорий сельского поселения;</w:t>
      </w:r>
    </w:p>
    <w:p w:rsidR="003A5084" w:rsidRDefault="002379F6">
      <w:pPr>
        <w:pStyle w:val="Style7"/>
        <w:widowControl/>
        <w:ind w:firstLine="542"/>
        <w:rPr>
          <w:rStyle w:val="FontStyle52"/>
        </w:rPr>
      </w:pPr>
      <w:proofErr w:type="gramStart"/>
      <w:r>
        <w:rPr>
          <w:rStyle w:val="FontStyle52"/>
        </w:rPr>
        <w:t>благоустройство общественных территорий сельского поселения: площади, набережные, улицы, пешеходные зоны, скверы, парки, иные территории.</w:t>
      </w:r>
      <w:proofErr w:type="gramEnd"/>
    </w:p>
    <w:p w:rsidR="003A5084" w:rsidRDefault="002379F6" w:rsidP="00855BA6">
      <w:pPr>
        <w:pStyle w:val="Style28"/>
        <w:widowControl/>
        <w:numPr>
          <w:ilvl w:val="0"/>
          <w:numId w:val="11"/>
        </w:numPr>
        <w:tabs>
          <w:tab w:val="left" w:pos="1104"/>
        </w:tabs>
        <w:ind w:left="571" w:firstLine="0"/>
        <w:jc w:val="left"/>
        <w:rPr>
          <w:rStyle w:val="FontStyle52"/>
        </w:rPr>
      </w:pPr>
      <w:r>
        <w:rPr>
          <w:rStyle w:val="FontStyle52"/>
        </w:rPr>
        <w:t>Благоустройство территории сельского поселения направлено на создание благоприятных, здоровых и культурных условий для жизни, трудовой деятельности и досуга населения, включающее в себя:</w:t>
      </w:r>
    </w:p>
    <w:p w:rsidR="003A5084" w:rsidRDefault="002379F6">
      <w:pPr>
        <w:pStyle w:val="Style28"/>
        <w:widowControl/>
        <w:tabs>
          <w:tab w:val="left" w:pos="874"/>
        </w:tabs>
        <w:ind w:firstLine="566"/>
        <w:rPr>
          <w:rStyle w:val="FontStyle52"/>
        </w:rPr>
      </w:pPr>
      <w:r>
        <w:rPr>
          <w:rStyle w:val="FontStyle52"/>
        </w:rPr>
        <w:t>1)</w:t>
      </w:r>
      <w:r>
        <w:rPr>
          <w:rStyle w:val="FontStyle52"/>
        </w:rPr>
        <w:tab/>
        <w:t>благоустройство общественных территорий сельского поселения, в том</w:t>
      </w:r>
      <w:r>
        <w:rPr>
          <w:rStyle w:val="FontStyle52"/>
        </w:rPr>
        <w:br/>
        <w:t>числе:</w:t>
      </w:r>
    </w:p>
    <w:p w:rsidR="003A5084" w:rsidRDefault="002379F6">
      <w:pPr>
        <w:pStyle w:val="Style14"/>
        <w:widowControl/>
        <w:ind w:left="542"/>
        <w:rPr>
          <w:rStyle w:val="FontStyle52"/>
        </w:rPr>
      </w:pPr>
      <w:r>
        <w:rPr>
          <w:rStyle w:val="FontStyle52"/>
        </w:rPr>
        <w:t>ремонт тротуаров;</w:t>
      </w:r>
    </w:p>
    <w:p w:rsidR="003A5084" w:rsidRDefault="002379F6">
      <w:pPr>
        <w:pStyle w:val="Style14"/>
        <w:widowControl/>
        <w:ind w:left="538" w:right="2592"/>
        <w:rPr>
          <w:rStyle w:val="FontStyle52"/>
        </w:rPr>
      </w:pPr>
      <w:r>
        <w:rPr>
          <w:rStyle w:val="FontStyle52"/>
        </w:rPr>
        <w:t>обеспечение освещения общественных территорий; установка скамеек; установка урн для мусора; озеленение общественных территорий; установка малых архитектурных форм; обустройство клумб;</w:t>
      </w:r>
    </w:p>
    <w:p w:rsidR="003A5084" w:rsidRDefault="002379F6">
      <w:pPr>
        <w:pStyle w:val="Style7"/>
        <w:widowControl/>
        <w:ind w:firstLine="538"/>
        <w:rPr>
          <w:rStyle w:val="FontStyle52"/>
        </w:rPr>
      </w:pPr>
      <w:r>
        <w:rPr>
          <w:rStyle w:val="FontStyle52"/>
        </w:rPr>
        <w:t>иные виды работ, в том числе работы по разработке проектно-сметной документации (</w:t>
      </w:r>
      <w:proofErr w:type="gramStart"/>
      <w:r>
        <w:rPr>
          <w:rStyle w:val="FontStyle52"/>
        </w:rPr>
        <w:t>дизайн-проекта</w:t>
      </w:r>
      <w:proofErr w:type="gramEnd"/>
      <w:r>
        <w:rPr>
          <w:rStyle w:val="FontStyle52"/>
        </w:rPr>
        <w:t>) и прохождению оценочной (проектной, сметной) экспертизы, работы на объектах благоустройства по валке, формовочной обрезке зеленых насаждений и корчеванию пней, вывозу порубочных остатков, работы по устройство (ремонту) систем организации ливневых стоков и полива зелёных насаждений;</w:t>
      </w:r>
    </w:p>
    <w:p w:rsidR="003A5084" w:rsidRDefault="002379F6">
      <w:pPr>
        <w:pStyle w:val="Style28"/>
        <w:widowControl/>
        <w:tabs>
          <w:tab w:val="left" w:pos="1147"/>
        </w:tabs>
        <w:ind w:firstLine="538"/>
        <w:rPr>
          <w:rStyle w:val="FontStyle52"/>
        </w:rPr>
      </w:pPr>
      <w:r>
        <w:rPr>
          <w:rStyle w:val="FontStyle52"/>
        </w:rPr>
        <w:t>2)</w:t>
      </w:r>
      <w:r>
        <w:rPr>
          <w:rStyle w:val="FontStyle52"/>
        </w:rPr>
        <w:tab/>
        <w:t>благоустройство дворовых территорий сельского поселения,</w:t>
      </w:r>
      <w:r>
        <w:rPr>
          <w:rStyle w:val="FontStyle52"/>
        </w:rPr>
        <w:br/>
        <w:t>предусматривающее:</w:t>
      </w:r>
    </w:p>
    <w:p w:rsidR="003A5084" w:rsidRDefault="002379F6">
      <w:pPr>
        <w:pStyle w:val="Style25"/>
        <w:widowControl/>
        <w:tabs>
          <w:tab w:val="left" w:pos="830"/>
        </w:tabs>
        <w:ind w:left="542"/>
        <w:rPr>
          <w:rStyle w:val="FontStyle52"/>
        </w:rPr>
      </w:pPr>
      <w:r>
        <w:rPr>
          <w:rStyle w:val="FontStyle52"/>
        </w:rPr>
        <w:t>а)</w:t>
      </w:r>
      <w:r>
        <w:rPr>
          <w:rStyle w:val="FontStyle52"/>
        </w:rPr>
        <w:tab/>
        <w:t>минимальный перечень работ по благоустройству дворовых территорий:</w:t>
      </w:r>
      <w:r>
        <w:rPr>
          <w:rStyle w:val="FontStyle52"/>
        </w:rPr>
        <w:br/>
        <w:t>ремонт дворовых проездов;</w:t>
      </w:r>
    </w:p>
    <w:p w:rsidR="003A5084" w:rsidRDefault="002379F6">
      <w:pPr>
        <w:pStyle w:val="Style14"/>
        <w:widowControl/>
        <w:ind w:left="538" w:right="3110"/>
        <w:rPr>
          <w:rStyle w:val="FontStyle52"/>
        </w:rPr>
      </w:pPr>
      <w:r>
        <w:rPr>
          <w:rStyle w:val="FontStyle52"/>
        </w:rPr>
        <w:t>обеспечение освещения дворовых территорий; установка, замена скамеек, урн для мусора;</w:t>
      </w:r>
    </w:p>
    <w:p w:rsidR="003A5084" w:rsidRDefault="002379F6">
      <w:pPr>
        <w:pStyle w:val="Style28"/>
        <w:widowControl/>
        <w:tabs>
          <w:tab w:val="left" w:pos="1056"/>
        </w:tabs>
        <w:ind w:right="5" w:firstLine="547"/>
        <w:rPr>
          <w:rStyle w:val="FontStyle52"/>
        </w:rPr>
      </w:pPr>
      <w:r>
        <w:rPr>
          <w:rStyle w:val="FontStyle52"/>
        </w:rPr>
        <w:t>б)</w:t>
      </w:r>
      <w:r>
        <w:rPr>
          <w:rStyle w:val="FontStyle52"/>
        </w:rPr>
        <w:tab/>
        <w:t>дополнительный перечень работ по благоустройству дворовых</w:t>
      </w:r>
      <w:r>
        <w:rPr>
          <w:rStyle w:val="FontStyle52"/>
        </w:rPr>
        <w:br/>
        <w:t>территорий:</w:t>
      </w:r>
    </w:p>
    <w:p w:rsidR="003A5084" w:rsidRDefault="002379F6">
      <w:pPr>
        <w:pStyle w:val="Style14"/>
        <w:widowControl/>
        <w:ind w:left="538" w:right="2592"/>
        <w:rPr>
          <w:rStyle w:val="FontStyle52"/>
        </w:rPr>
      </w:pPr>
      <w:r>
        <w:rPr>
          <w:rStyle w:val="FontStyle52"/>
        </w:rPr>
        <w:t>оборудование детских и (или) спортивных площадок; устройство, оборудование парковочных мест;</w:t>
      </w:r>
    </w:p>
    <w:p w:rsidR="003A5084" w:rsidRDefault="002379F6">
      <w:pPr>
        <w:pStyle w:val="Style7"/>
        <w:widowControl/>
        <w:ind w:firstLine="538"/>
        <w:rPr>
          <w:rStyle w:val="FontStyle52"/>
        </w:rPr>
      </w:pPr>
      <w:r>
        <w:rPr>
          <w:rStyle w:val="FontStyle52"/>
        </w:rPr>
        <w:t>высадка зеленых насаждений в виде деревьев, газонов и многолетних кустарников;</w:t>
      </w:r>
    </w:p>
    <w:p w:rsidR="003A5084" w:rsidRDefault="002379F6">
      <w:pPr>
        <w:pStyle w:val="Style14"/>
        <w:widowControl/>
        <w:ind w:left="538"/>
        <w:rPr>
          <w:rStyle w:val="FontStyle52"/>
        </w:rPr>
      </w:pPr>
      <w:r>
        <w:rPr>
          <w:rStyle w:val="FontStyle52"/>
        </w:rPr>
        <w:t>устройство, реконструкция, ремонт тротуаров;</w:t>
      </w:r>
    </w:p>
    <w:p w:rsidR="003A5084" w:rsidRDefault="002379F6">
      <w:pPr>
        <w:pStyle w:val="Style7"/>
        <w:widowControl/>
        <w:ind w:firstLine="538"/>
        <w:rPr>
          <w:rStyle w:val="FontStyle52"/>
        </w:rPr>
      </w:pPr>
      <w:r>
        <w:rPr>
          <w:rStyle w:val="FontStyle52"/>
        </w:rPr>
        <w:t>иные виды работ, в том числе работы по разработке проектно-сметной документации (</w:t>
      </w:r>
      <w:proofErr w:type="gramStart"/>
      <w:r>
        <w:rPr>
          <w:rStyle w:val="FontStyle52"/>
        </w:rPr>
        <w:t>дизайн-проекта</w:t>
      </w:r>
      <w:proofErr w:type="gramEnd"/>
      <w:r>
        <w:rPr>
          <w:rStyle w:val="FontStyle52"/>
        </w:rPr>
        <w:t>) и прохождению оценочной (проектной, сметной) экспертизы, работы на объектах благоустройства по валке, формовочной обрезке зеленых насаждений и корчеванию пней, вывозу порубочных остатков, работы по устройство (ремонту) системы организации ливневых стоков;</w:t>
      </w:r>
    </w:p>
    <w:p w:rsidR="003A5084" w:rsidRDefault="002379F6" w:rsidP="00855BA6">
      <w:pPr>
        <w:pStyle w:val="Style28"/>
        <w:widowControl/>
        <w:numPr>
          <w:ilvl w:val="0"/>
          <w:numId w:val="12"/>
        </w:numPr>
        <w:tabs>
          <w:tab w:val="left" w:pos="883"/>
        </w:tabs>
        <w:rPr>
          <w:rStyle w:val="FontStyle52"/>
        </w:rPr>
      </w:pPr>
      <w:r>
        <w:rPr>
          <w:rStyle w:val="FontStyle52"/>
        </w:rPr>
        <w:lastRenderedPageBreak/>
        <w:t xml:space="preserve">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за счет средств указанных лиц в соответствии с заключенными соглашениями с </w:t>
      </w:r>
      <w:proofErr w:type="spellStart"/>
      <w:r>
        <w:rPr>
          <w:rStyle w:val="FontStyle52"/>
        </w:rPr>
        <w:t>администрацией</w:t>
      </w:r>
      <w:r w:rsidR="002F74A0">
        <w:rPr>
          <w:rStyle w:val="FontStyle52"/>
        </w:rPr>
        <w:t>Бжедуховского</w:t>
      </w:r>
      <w:proofErr w:type="spellEnd"/>
      <w:r>
        <w:rPr>
          <w:rStyle w:val="FontStyle52"/>
        </w:rPr>
        <w:t xml:space="preserve"> сельского поселения </w:t>
      </w:r>
      <w:proofErr w:type="spellStart"/>
      <w:r w:rsidR="003675E0">
        <w:rPr>
          <w:rStyle w:val="FontStyle52"/>
        </w:rPr>
        <w:t>Белореченского</w:t>
      </w:r>
      <w:proofErr w:type="spellEnd"/>
      <w:r>
        <w:rPr>
          <w:rStyle w:val="FontStyle52"/>
        </w:rPr>
        <w:t xml:space="preserve"> района;</w:t>
      </w:r>
    </w:p>
    <w:p w:rsidR="003A5084" w:rsidRDefault="002379F6" w:rsidP="00855BA6">
      <w:pPr>
        <w:pStyle w:val="Style28"/>
        <w:widowControl/>
        <w:numPr>
          <w:ilvl w:val="0"/>
          <w:numId w:val="12"/>
        </w:numPr>
        <w:tabs>
          <w:tab w:val="left" w:pos="883"/>
        </w:tabs>
        <w:ind w:right="10"/>
        <w:rPr>
          <w:rStyle w:val="FontStyle52"/>
        </w:rPr>
      </w:pPr>
      <w:r>
        <w:rPr>
          <w:rStyle w:val="FontStyle52"/>
        </w:rPr>
        <w:t>благоустройство индивидуальных жилых домов и земельных участков, предоставленных для их размещения, в соответствии с заключенными соглашениями    с    собственниками   указанных    домов (собственниками (землепользователями) земельных участков) в целях исполнения требований, установленных Правилами благоустройства территории</w:t>
      </w:r>
      <w:r w:rsidR="00CA01E7">
        <w:rPr>
          <w:rStyle w:val="FontStyle52"/>
        </w:rPr>
        <w:t xml:space="preserve">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Pr>
          <w:rStyle w:val="FontStyle52"/>
        </w:rPr>
        <w:t>.</w:t>
      </w:r>
    </w:p>
    <w:p w:rsidR="003A5084" w:rsidRDefault="002379F6">
      <w:pPr>
        <w:pStyle w:val="Style7"/>
        <w:widowControl/>
        <w:ind w:firstLine="542"/>
        <w:rPr>
          <w:rStyle w:val="FontStyle52"/>
        </w:rPr>
      </w:pPr>
      <w:r>
        <w:rPr>
          <w:rStyle w:val="FontStyle52"/>
        </w:rPr>
        <w:t>Основные мероприятия муниципальной программы приведены в приложении № 2 к настоящей муниципальной программе.</w:t>
      </w:r>
    </w:p>
    <w:p w:rsidR="003A5084" w:rsidRDefault="002379F6">
      <w:pPr>
        <w:pStyle w:val="Style7"/>
        <w:widowControl/>
        <w:ind w:firstLine="528"/>
        <w:rPr>
          <w:rStyle w:val="FontStyle52"/>
        </w:rPr>
      </w:pPr>
      <w:r>
        <w:rPr>
          <w:rStyle w:val="FontStyle52"/>
        </w:rPr>
        <w:t xml:space="preserve">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w:t>
      </w:r>
      <w:proofErr w:type="gramStart"/>
      <w:r>
        <w:rPr>
          <w:rStyle w:val="FontStyle52"/>
        </w:rPr>
        <w:t>исходя из минимального и дополнительного перечня работ по благоустройству приведен</w:t>
      </w:r>
      <w:proofErr w:type="gramEnd"/>
      <w:r>
        <w:rPr>
          <w:rStyle w:val="FontStyle52"/>
        </w:rPr>
        <w:t xml:space="preserve"> в приложении № 3 к настоящей муниципальной программе.</w:t>
      </w:r>
    </w:p>
    <w:p w:rsidR="003A5084" w:rsidRDefault="002379F6">
      <w:pPr>
        <w:pStyle w:val="Style7"/>
        <w:widowControl/>
        <w:ind w:right="10" w:firstLine="528"/>
        <w:rPr>
          <w:rStyle w:val="FontStyle52"/>
        </w:rPr>
      </w:pPr>
      <w:r>
        <w:rPr>
          <w:rStyle w:val="FontStyle52"/>
        </w:rPr>
        <w:t>Адресный перечень всех общественных территорий, нуждающихся в благоустройстве (с учетом их физического состояния общественной территории) и подлежащих благоустройству в указанный период приведен в приложении №4 к настоящей муниципальной программе.</w:t>
      </w:r>
    </w:p>
    <w:p w:rsidR="003A5084" w:rsidRDefault="002379F6">
      <w:pPr>
        <w:pStyle w:val="Style7"/>
        <w:widowControl/>
        <w:ind w:firstLine="533"/>
        <w:rPr>
          <w:rStyle w:val="FontStyle52"/>
        </w:rPr>
      </w:pPr>
      <w:proofErr w:type="gramStart"/>
      <w:r>
        <w:rPr>
          <w:rStyle w:val="FontStyle52"/>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в приложении № 5 к настоящей муниципальной программе.</w:t>
      </w:r>
      <w:proofErr w:type="gramEnd"/>
    </w:p>
    <w:p w:rsidR="003A5084" w:rsidRDefault="002379F6">
      <w:pPr>
        <w:pStyle w:val="Style7"/>
        <w:widowControl/>
        <w:ind w:firstLine="566"/>
        <w:rPr>
          <w:rStyle w:val="FontStyle52"/>
        </w:rPr>
      </w:pPr>
      <w:r>
        <w:rPr>
          <w:rStyle w:val="FontStyle52"/>
        </w:rPr>
        <w:t xml:space="preserve">Мероприятия по инвентаризации уровня </w:t>
      </w:r>
      <w:proofErr w:type="spellStart"/>
      <w:r>
        <w:rPr>
          <w:rStyle w:val="FontStyle52"/>
        </w:rPr>
        <w:t>благоустройстваиндивидуальных</w:t>
      </w:r>
      <w:proofErr w:type="spellEnd"/>
      <w:r>
        <w:rPr>
          <w:rStyle w:val="FontStyle52"/>
        </w:rPr>
        <w:t xml:space="preserve"> жилых домов и земельных </w:t>
      </w:r>
      <w:proofErr w:type="spellStart"/>
      <w:r>
        <w:rPr>
          <w:rStyle w:val="FontStyle52"/>
        </w:rPr>
        <w:t>участков</w:t>
      </w:r>
      <w:proofErr w:type="gramStart"/>
      <w:r>
        <w:rPr>
          <w:rStyle w:val="FontStyle52"/>
        </w:rPr>
        <w:t>,п</w:t>
      </w:r>
      <w:proofErr w:type="gramEnd"/>
      <w:r>
        <w:rPr>
          <w:rStyle w:val="FontStyle52"/>
        </w:rPr>
        <w:t>редоставленных</w:t>
      </w:r>
      <w:proofErr w:type="spellEnd"/>
      <w:r>
        <w:rPr>
          <w:rStyle w:val="FontStyle52"/>
        </w:rPr>
        <w:t xml:space="preserve"> для их размещения, с </w:t>
      </w:r>
      <w:proofErr w:type="spellStart"/>
      <w:r>
        <w:rPr>
          <w:rStyle w:val="FontStyle52"/>
        </w:rPr>
        <w:t>заключениемпо</w:t>
      </w:r>
      <w:proofErr w:type="spellEnd"/>
      <w:r>
        <w:rPr>
          <w:rStyle w:val="FontStyle52"/>
        </w:rPr>
        <w:t xml:space="preserve"> результатам инвентаризации соглашений с собственниками(пользователями)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 приведены в приложении №6 к настоящей муниципальной программе;</w:t>
      </w:r>
    </w:p>
    <w:p w:rsidR="003A5084" w:rsidRDefault="002379F6">
      <w:pPr>
        <w:pStyle w:val="Style7"/>
        <w:widowControl/>
        <w:ind w:firstLine="562"/>
        <w:rPr>
          <w:rStyle w:val="FontStyle52"/>
        </w:rPr>
      </w:pPr>
      <w:r>
        <w:rPr>
          <w:rStyle w:val="FontStyle52"/>
        </w:rPr>
        <w:t xml:space="preserve">12. Решение актуальных задач требует комплексного, системного подхода, а также программно-целевого метода бюджетного планирования. Задачу по обеспечению формирования единых ключевых подходов и приоритетов формирования комфортной городской среды на территории сельского поселения с учетом приоритетов территориального развития сельского </w:t>
      </w:r>
      <w:proofErr w:type="spellStart"/>
      <w:r>
        <w:rPr>
          <w:rStyle w:val="FontStyle52"/>
        </w:rPr>
        <w:t>поселениявозможно</w:t>
      </w:r>
      <w:proofErr w:type="spellEnd"/>
      <w:r>
        <w:rPr>
          <w:rStyle w:val="FontStyle52"/>
        </w:rPr>
        <w:t xml:space="preserve"> решить исключительно при осуществлении государственной финансовой поддержки.</w:t>
      </w:r>
    </w:p>
    <w:p w:rsidR="003A5084" w:rsidRDefault="002379F6">
      <w:pPr>
        <w:pStyle w:val="Style7"/>
        <w:widowControl/>
        <w:ind w:firstLine="533"/>
        <w:rPr>
          <w:rStyle w:val="FontStyle52"/>
        </w:rPr>
      </w:pPr>
      <w:r>
        <w:rPr>
          <w:rStyle w:val="FontStyle52"/>
        </w:rPr>
        <w:lastRenderedPageBreak/>
        <w:t>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сельском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территории сельского поселения.</w:t>
      </w:r>
    </w:p>
    <w:p w:rsidR="003A5084" w:rsidRDefault="002379F6">
      <w:pPr>
        <w:pStyle w:val="Style7"/>
        <w:widowControl/>
        <w:spacing w:before="67"/>
        <w:ind w:firstLine="538"/>
        <w:rPr>
          <w:rStyle w:val="FontStyle52"/>
        </w:rPr>
      </w:pPr>
      <w:proofErr w:type="gramStart"/>
      <w:r>
        <w:rPr>
          <w:rStyle w:val="FontStyle52"/>
        </w:rPr>
        <w:t xml:space="preserve">Также необходимо обеспечивать синхронизацию реализации мероприятий в рамках муниципальной программы с реализуемыми в сельском поселении мероприятиями в сфере обеспечения доступности городской среды для маломобильных групп населения, </w:t>
      </w:r>
      <w:proofErr w:type="spellStart"/>
      <w:r>
        <w:rPr>
          <w:rStyle w:val="FontStyle52"/>
        </w:rPr>
        <w:t>цифровизации</w:t>
      </w:r>
      <w:proofErr w:type="spellEnd"/>
      <w:r>
        <w:rPr>
          <w:rStyle w:val="FontStyle52"/>
        </w:rPr>
        <w:t xml:space="preserve">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w:t>
      </w:r>
      <w:proofErr w:type="gramEnd"/>
      <w:r>
        <w:rPr>
          <w:rStyle w:val="FontStyle52"/>
        </w:rPr>
        <w:t xml:space="preserve">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3A5084" w:rsidRDefault="002379F6">
      <w:pPr>
        <w:pStyle w:val="Style7"/>
        <w:widowControl/>
        <w:ind w:firstLine="571"/>
        <w:rPr>
          <w:rStyle w:val="FontStyle52"/>
        </w:rPr>
      </w:pPr>
      <w:r>
        <w:rPr>
          <w:rStyle w:val="FontStyle52"/>
        </w:rPr>
        <w:t xml:space="preserve">13. Решение вопросов, связанных с благоустройством дворовых территорий, осуществляется при активном участии граждан (собственников помещений). Практика привлечения населения к реализации приоритетного проекта обеспечит положительную динамику удовлетворенности населения уровнем благоустройства, повысит уровень социальной ответственности населения в части сохранности благоустроенных территорий, а также обеспечит прозрачность расходования средств федерального бюджета, бюджета Краснодарского края и местного бюджета (бюджета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Pr>
          <w:rStyle w:val="FontStyle52"/>
        </w:rPr>
        <w:t>).</w:t>
      </w:r>
    </w:p>
    <w:p w:rsidR="003A5084" w:rsidRDefault="002379F6">
      <w:pPr>
        <w:pStyle w:val="Style7"/>
        <w:widowControl/>
        <w:ind w:firstLine="542"/>
        <w:rPr>
          <w:rStyle w:val="FontStyle52"/>
        </w:rPr>
      </w:pPr>
      <w:r w:rsidRPr="001C55BD">
        <w:rPr>
          <w:rStyle w:val="FontStyle52"/>
        </w:rPr>
        <w:t>Собственники помещений в многоквартирном доме, зданий, расположенных в границах дворовой</w:t>
      </w:r>
      <w:r>
        <w:rPr>
          <w:rStyle w:val="FontStyle52"/>
        </w:rPr>
        <w:t xml:space="preserve"> территории, подлежащей благоустройству (далее - заинтересованные лица), обеспечивают финансовое и (или) трудовое участие в реализации мероприятий по благоустройству дворовых территорий в рамках минимального и дополнительного перечня видов работ.</w:t>
      </w:r>
    </w:p>
    <w:p w:rsidR="003A5084" w:rsidRDefault="002379F6">
      <w:pPr>
        <w:pStyle w:val="Style7"/>
        <w:widowControl/>
        <w:ind w:right="10" w:firstLine="542"/>
        <w:rPr>
          <w:rStyle w:val="FontStyle52"/>
        </w:rPr>
      </w:pPr>
      <w:r>
        <w:rPr>
          <w:rStyle w:val="FontStyle52"/>
        </w:rPr>
        <w:t>При выборе формы финансового и (или) трудового участия заинтересованных лиц в реализации мероприятий по благоустройству дворовых территорий в рамках минимального перечня работ по благоустройству доля участия определяется как процент стоимости мероприятий по благоустройству дворовой территории и составляет не менее 1% от общей стоимости работ;</w:t>
      </w:r>
    </w:p>
    <w:p w:rsidR="003A5084" w:rsidRDefault="002379F6">
      <w:pPr>
        <w:pStyle w:val="Style7"/>
        <w:widowControl/>
        <w:ind w:firstLine="533"/>
        <w:rPr>
          <w:rStyle w:val="FontStyle52"/>
        </w:rPr>
      </w:pPr>
      <w:proofErr w:type="gramStart"/>
      <w:r>
        <w:rPr>
          <w:rStyle w:val="FontStyle52"/>
        </w:rPr>
        <w:t>При выборе формы финансового участия заинтересованных лиц в реализации мероприятий по благоустройству дворовых территорий в рамках дополнительного перечня работ по благоустройству</w:t>
      </w:r>
      <w:proofErr w:type="gramEnd"/>
      <w:r>
        <w:rPr>
          <w:rStyle w:val="FontStyle52"/>
        </w:rPr>
        <w:t xml:space="preserve"> доля участия определяется как процент стоимости мероприятий по благоустройству дворовой территории и составляет не менее 20% от общей стоимости работ. </w:t>
      </w:r>
      <w:proofErr w:type="gramStart"/>
      <w:r>
        <w:rPr>
          <w:rStyle w:val="FontStyle52"/>
        </w:rPr>
        <w:t>Трудовое</w:t>
      </w:r>
      <w:proofErr w:type="gramEnd"/>
      <w:r>
        <w:rPr>
          <w:rStyle w:val="FontStyle52"/>
        </w:rPr>
        <w:t xml:space="preserve"> участия в реализации мероприятий по благоустройству дворовых территорий в рамках дополнительного перечня работ по благоустройству не предусмотрено.</w:t>
      </w:r>
    </w:p>
    <w:p w:rsidR="003A5084" w:rsidRDefault="002379F6">
      <w:pPr>
        <w:pStyle w:val="Style7"/>
        <w:widowControl/>
        <w:ind w:firstLine="542"/>
        <w:rPr>
          <w:rStyle w:val="FontStyle52"/>
        </w:rPr>
      </w:pPr>
      <w:r>
        <w:rPr>
          <w:rStyle w:val="FontStyle52"/>
        </w:rPr>
        <w:lastRenderedPageBreak/>
        <w:t>Трудовое участие в реализации мероприятий по благоустройству дворовых территорий обеспечивается в части выполнения работ, не требующих специальной квалификации (покраска, уборка мусора, земляные работы, озеленение территории, иные работы) и организовываются в форме субботников.</w:t>
      </w:r>
    </w:p>
    <w:p w:rsidR="003A5084" w:rsidRDefault="002379F6">
      <w:pPr>
        <w:pStyle w:val="Style7"/>
        <w:widowControl/>
        <w:ind w:firstLine="533"/>
        <w:rPr>
          <w:rStyle w:val="FontStyle52"/>
        </w:rPr>
      </w:pPr>
      <w:r>
        <w:rPr>
          <w:rStyle w:val="FontStyle52"/>
        </w:rPr>
        <w:t>Дворовая территория включается в муниципальную программу при обязательном согласии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3A5084" w:rsidRDefault="002379F6">
      <w:pPr>
        <w:pStyle w:val="Style7"/>
        <w:widowControl/>
        <w:ind w:firstLine="538"/>
        <w:rPr>
          <w:rStyle w:val="FontStyle52"/>
        </w:rPr>
      </w:pPr>
      <w:r>
        <w:rPr>
          <w:rStyle w:val="FontStyle52"/>
        </w:rPr>
        <w:t>Форма участия, решения о согласии принятия созданного в результате благоустройства имущества в состав общего имущества многоквартирного дома оформляются соответствующим протоколом общего собрания собственников помещений в многоквартирном доме.</w:t>
      </w:r>
    </w:p>
    <w:p w:rsidR="003A5084" w:rsidRDefault="002379F6">
      <w:pPr>
        <w:pStyle w:val="Style7"/>
        <w:widowControl/>
        <w:ind w:firstLine="533"/>
        <w:rPr>
          <w:rStyle w:val="FontStyle52"/>
        </w:rPr>
      </w:pPr>
      <w:r w:rsidRPr="001C55BD">
        <w:rPr>
          <w:rStyle w:val="FontStyle52"/>
        </w:rPr>
        <w:t>Администраци</w:t>
      </w:r>
      <w:r>
        <w:rPr>
          <w:rStyle w:val="FontStyle52"/>
        </w:rPr>
        <w:t xml:space="preserve">я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2F74A0">
        <w:rPr>
          <w:rStyle w:val="FontStyle52"/>
        </w:rPr>
        <w:t>Б</w:t>
      </w:r>
      <w:r w:rsidR="003675E0">
        <w:rPr>
          <w:rStyle w:val="FontStyle52"/>
        </w:rPr>
        <w:t>елореченского</w:t>
      </w:r>
      <w:proofErr w:type="spellEnd"/>
      <w:r>
        <w:rPr>
          <w:rStyle w:val="FontStyle52"/>
        </w:rPr>
        <w:t xml:space="preserve"> района проводит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rStyle w:val="FontStyle52"/>
        </w:rPr>
        <w:t>софинансируются</w:t>
      </w:r>
      <w:proofErr w:type="spellEnd"/>
      <w:r>
        <w:rPr>
          <w:rStyle w:val="FontStyle52"/>
        </w:rPr>
        <w:t xml:space="preserve"> с использованием средств субсидии из краевого бюджета.</w:t>
      </w:r>
    </w:p>
    <w:p w:rsidR="003A5084" w:rsidRDefault="002379F6">
      <w:pPr>
        <w:pStyle w:val="Style28"/>
        <w:widowControl/>
        <w:tabs>
          <w:tab w:val="left" w:pos="1296"/>
        </w:tabs>
        <w:ind w:right="19" w:firstLine="571"/>
        <w:rPr>
          <w:rStyle w:val="FontStyle52"/>
        </w:rPr>
      </w:pPr>
      <w:r>
        <w:rPr>
          <w:rStyle w:val="FontStyle52"/>
        </w:rPr>
        <w:t>14.</w:t>
      </w:r>
      <w:r>
        <w:rPr>
          <w:rStyle w:val="FontStyle52"/>
        </w:rPr>
        <w:tab/>
        <w:t>Основным принципом формирования перечня территорий,</w:t>
      </w:r>
      <w:r>
        <w:rPr>
          <w:rStyle w:val="FontStyle52"/>
        </w:rPr>
        <w:br/>
        <w:t>нуждающихся в благоустройстве для первоочередного выполнения работ,</w:t>
      </w:r>
      <w:r>
        <w:rPr>
          <w:rStyle w:val="FontStyle52"/>
        </w:rPr>
        <w:br/>
        <w:t>является инициатива жителей.</w:t>
      </w:r>
    </w:p>
    <w:p w:rsidR="003A5084" w:rsidRDefault="002379F6">
      <w:pPr>
        <w:pStyle w:val="Style7"/>
        <w:widowControl/>
        <w:ind w:firstLine="533"/>
        <w:rPr>
          <w:rStyle w:val="FontStyle52"/>
        </w:rPr>
      </w:pPr>
      <w:proofErr w:type="gramStart"/>
      <w:r>
        <w:rPr>
          <w:rStyle w:val="FontStyle52"/>
        </w:rPr>
        <w:t xml:space="preserve">Администрация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2F74A0">
        <w:rPr>
          <w:rStyle w:val="FontStyle52"/>
        </w:rPr>
        <w:t>Б</w:t>
      </w:r>
      <w:r w:rsidR="003675E0">
        <w:rPr>
          <w:rStyle w:val="FontStyle52"/>
        </w:rPr>
        <w:t>елореченского</w:t>
      </w:r>
      <w:proofErr w:type="spellEnd"/>
      <w:r>
        <w:rPr>
          <w:rStyle w:val="FontStyle52"/>
        </w:rPr>
        <w:t xml:space="preserve"> </w:t>
      </w:r>
      <w:proofErr w:type="spellStart"/>
      <w:r>
        <w:rPr>
          <w:rStyle w:val="FontStyle52"/>
        </w:rPr>
        <w:t>районаимеет</w:t>
      </w:r>
      <w:proofErr w:type="spellEnd"/>
      <w:r>
        <w:rPr>
          <w:rStyle w:val="FontStyle52"/>
        </w:rPr>
        <w:t xml:space="preserve">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w:t>
      </w:r>
      <w:proofErr w:type="spellStart"/>
      <w:r>
        <w:rPr>
          <w:rStyle w:val="FontStyle52"/>
        </w:rPr>
        <w:t>приусловии</w:t>
      </w:r>
      <w:proofErr w:type="spellEnd"/>
      <w:r>
        <w:rPr>
          <w:rStyle w:val="FontStyle52"/>
        </w:rPr>
        <w:t xml:space="preserve"> одобрения</w:t>
      </w:r>
      <w:proofErr w:type="gramEnd"/>
      <w:r>
        <w:rPr>
          <w:rStyle w:val="FontStyle52"/>
        </w:rPr>
        <w:t xml:space="preserve">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3A5084" w:rsidRDefault="002379F6">
      <w:pPr>
        <w:pStyle w:val="Style7"/>
        <w:widowControl/>
        <w:ind w:firstLine="533"/>
        <w:rPr>
          <w:rStyle w:val="FontStyle52"/>
        </w:rPr>
      </w:pPr>
      <w:proofErr w:type="gramStart"/>
      <w:r>
        <w:rPr>
          <w:rStyle w:val="FontStyle52"/>
        </w:rPr>
        <w:t xml:space="preserve">Администрация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2F74A0">
        <w:rPr>
          <w:rStyle w:val="FontStyle52"/>
        </w:rPr>
        <w:t>Б</w:t>
      </w:r>
      <w:r w:rsidR="003675E0">
        <w:rPr>
          <w:rStyle w:val="FontStyle52"/>
        </w:rPr>
        <w:t>елореченского</w:t>
      </w:r>
      <w:proofErr w:type="spellEnd"/>
      <w:r w:rsidR="003675E0">
        <w:rPr>
          <w:rStyle w:val="FontStyle52"/>
        </w:rPr>
        <w:t xml:space="preserve"> </w:t>
      </w:r>
      <w:proofErr w:type="spellStart"/>
      <w:r>
        <w:rPr>
          <w:rStyle w:val="FontStyle52"/>
        </w:rPr>
        <w:t>районаимеет</w:t>
      </w:r>
      <w:proofErr w:type="spellEnd"/>
      <w:r>
        <w:rPr>
          <w:rStyle w:val="FontStyle52"/>
        </w:rPr>
        <w:t xml:space="preserve">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w:t>
      </w:r>
      <w:proofErr w:type="gramEnd"/>
      <w:r>
        <w:rPr>
          <w:rStyle w:val="FontStyle52"/>
        </w:rPr>
        <w:t xml:space="preserve">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3A5084" w:rsidRDefault="002379F6">
      <w:pPr>
        <w:pStyle w:val="Style28"/>
        <w:widowControl/>
        <w:tabs>
          <w:tab w:val="left" w:pos="965"/>
        </w:tabs>
        <w:ind w:firstLine="566"/>
        <w:rPr>
          <w:rStyle w:val="FontStyle52"/>
        </w:rPr>
      </w:pPr>
      <w:r>
        <w:rPr>
          <w:rStyle w:val="FontStyle52"/>
        </w:rPr>
        <w:lastRenderedPageBreak/>
        <w:t>15.</w:t>
      </w:r>
      <w:r>
        <w:rPr>
          <w:rStyle w:val="FontStyle52"/>
        </w:rPr>
        <w:tab/>
        <w:t>Заключение соглашений по результатам закупки товаров, работ и услуг</w:t>
      </w:r>
      <w:r>
        <w:rPr>
          <w:rStyle w:val="FontStyle52"/>
        </w:rPr>
        <w:br/>
        <w:t>для обеспечения муниципальных нужд в целях реализации муниципальных</w:t>
      </w:r>
      <w:r>
        <w:rPr>
          <w:rStyle w:val="FontStyle52"/>
        </w:rPr>
        <w:br/>
        <w:t>программ - 1 апреля года предоставления субсидии, за исключением:</w:t>
      </w:r>
    </w:p>
    <w:p w:rsidR="003A5084" w:rsidRDefault="002379F6">
      <w:pPr>
        <w:pStyle w:val="Style38"/>
        <w:widowControl/>
        <w:rPr>
          <w:rStyle w:val="FontStyle52"/>
        </w:rPr>
      </w:pPr>
      <w:r>
        <w:rPr>
          <w:rStyle w:val="FontStyle52"/>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w:t>
      </w:r>
    </w:p>
    <w:p w:rsidR="003A5084" w:rsidRDefault="002379F6">
      <w:pPr>
        <w:pStyle w:val="Style4"/>
        <w:widowControl/>
        <w:spacing w:before="67" w:line="322" w:lineRule="exact"/>
        <w:rPr>
          <w:rStyle w:val="FontStyle52"/>
        </w:rPr>
      </w:pPr>
      <w:r>
        <w:rPr>
          <w:rStyle w:val="FontStyle52"/>
        </w:rPr>
        <w:t>соглашений продлевается на срок указанного обжалования;</w:t>
      </w:r>
    </w:p>
    <w:p w:rsidR="003A5084" w:rsidRDefault="002379F6">
      <w:pPr>
        <w:pStyle w:val="Style38"/>
        <w:widowControl/>
        <w:rPr>
          <w:rStyle w:val="FontStyle52"/>
        </w:rPr>
      </w:pPr>
      <w:r>
        <w:rPr>
          <w:rStyle w:val="FontStyle52"/>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3A5084" w:rsidRDefault="002379F6">
      <w:pPr>
        <w:pStyle w:val="Style38"/>
        <w:widowControl/>
        <w:rPr>
          <w:rStyle w:val="FontStyle52"/>
        </w:rPr>
      </w:pPr>
      <w:r>
        <w:rPr>
          <w:rStyle w:val="FontStyle52"/>
        </w:rPr>
        <w:t>случаев заключения таких соглашений в пределах экономии сре</w:t>
      </w:r>
      <w:proofErr w:type="gramStart"/>
      <w:r>
        <w:rPr>
          <w:rStyle w:val="FontStyle52"/>
        </w:rPr>
        <w:t>дств пр</w:t>
      </w:r>
      <w:proofErr w:type="gramEnd"/>
      <w:r>
        <w:rPr>
          <w:rStyle w:val="FontStyle52"/>
        </w:rPr>
        <w:t xml:space="preserve">и расходовании субсидии в целях реализации муниципальных программ, в том числе мероприятий по </w:t>
      </w:r>
      <w:proofErr w:type="spellStart"/>
      <w:r>
        <w:rPr>
          <w:rStyle w:val="FontStyle52"/>
        </w:rPr>
        <w:t>цифровизации</w:t>
      </w:r>
      <w:proofErr w:type="spellEnd"/>
      <w:r>
        <w:rPr>
          <w:rStyle w:val="FontStyle52"/>
        </w:rPr>
        <w:t xml:space="preserve">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3A5084" w:rsidRDefault="002379F6">
      <w:pPr>
        <w:pStyle w:val="Style9"/>
        <w:widowControl/>
        <w:ind w:firstLine="715"/>
        <w:rPr>
          <w:rStyle w:val="FontStyle52"/>
        </w:rPr>
      </w:pPr>
      <w:r>
        <w:rPr>
          <w:rStyle w:val="FontStyle52"/>
        </w:rPr>
        <w:t xml:space="preserve">Муниципальная программа может предусматривать мероприятия по </w:t>
      </w:r>
      <w:proofErr w:type="spellStart"/>
      <w:r>
        <w:rPr>
          <w:rStyle w:val="FontStyle52"/>
        </w:rPr>
        <w:t>цифровизации</w:t>
      </w:r>
      <w:proofErr w:type="spellEnd"/>
      <w:r>
        <w:rPr>
          <w:rStyle w:val="FontStyle52"/>
        </w:rPr>
        <w:t xml:space="preserve"> хозяйства, предусмотренные методическими рекомендациями по </w:t>
      </w:r>
      <w:proofErr w:type="spellStart"/>
      <w:r>
        <w:rPr>
          <w:rStyle w:val="FontStyle52"/>
        </w:rPr>
        <w:t>цифровизации</w:t>
      </w:r>
      <w:proofErr w:type="spellEnd"/>
      <w:r>
        <w:rPr>
          <w:rStyle w:val="FontStyle52"/>
        </w:rPr>
        <w:t xml:space="preserve"> хозяйства, утверждаемыми Министерством строительства и жилищно-коммунального хозяйства Российской Федерации.</w:t>
      </w:r>
    </w:p>
    <w:p w:rsidR="003A5084" w:rsidRDefault="002379F6" w:rsidP="00855BA6">
      <w:pPr>
        <w:pStyle w:val="Style28"/>
        <w:widowControl/>
        <w:numPr>
          <w:ilvl w:val="0"/>
          <w:numId w:val="13"/>
        </w:numPr>
        <w:tabs>
          <w:tab w:val="left" w:pos="1147"/>
        </w:tabs>
        <w:ind w:firstLine="566"/>
        <w:rPr>
          <w:rStyle w:val="FontStyle52"/>
        </w:rPr>
      </w:pPr>
      <w:r>
        <w:rPr>
          <w:rStyle w:val="FontStyle52"/>
        </w:rPr>
        <w:t>Необходимо обеспечивать обязательное завершение реализации мероприятий муниципальной программы, запланированных в соответствующем финансовом году.</w:t>
      </w:r>
    </w:p>
    <w:p w:rsidR="003A5084" w:rsidRDefault="002379F6">
      <w:pPr>
        <w:pStyle w:val="Style6"/>
        <w:widowControl/>
        <w:spacing w:before="192" w:line="317" w:lineRule="exact"/>
        <w:rPr>
          <w:rStyle w:val="FontStyle51"/>
        </w:rPr>
      </w:pPr>
      <w:r>
        <w:rPr>
          <w:rStyle w:val="FontStyle51"/>
        </w:rPr>
        <w:t>Раздел IV</w:t>
      </w:r>
    </w:p>
    <w:p w:rsidR="003A5084" w:rsidRDefault="002379F6">
      <w:pPr>
        <w:pStyle w:val="Style6"/>
        <w:widowControl/>
        <w:spacing w:line="317" w:lineRule="exact"/>
        <w:jc w:val="both"/>
        <w:rPr>
          <w:rStyle w:val="FontStyle51"/>
        </w:rPr>
      </w:pPr>
      <w:r>
        <w:rPr>
          <w:rStyle w:val="FontStyle51"/>
        </w:rPr>
        <w:t xml:space="preserve">ОБОСНОВАНИЕ РЕСУРСНОГО ОБЕСПЕЧЕНИЯ </w:t>
      </w:r>
      <w:proofErr w:type="gramStart"/>
      <w:r>
        <w:rPr>
          <w:rStyle w:val="FontStyle51"/>
        </w:rPr>
        <w:t>МУНИЦИПАЛЬНОЙ</w:t>
      </w:r>
      <w:proofErr w:type="gramEnd"/>
    </w:p>
    <w:p w:rsidR="003A5084" w:rsidRDefault="002379F6">
      <w:pPr>
        <w:pStyle w:val="Style6"/>
        <w:widowControl/>
        <w:spacing w:line="317" w:lineRule="exact"/>
        <w:ind w:right="5"/>
        <w:rPr>
          <w:rStyle w:val="FontStyle51"/>
        </w:rPr>
      </w:pPr>
      <w:r>
        <w:rPr>
          <w:rStyle w:val="FontStyle51"/>
        </w:rPr>
        <w:t>ПРОГРАММЫ</w:t>
      </w:r>
    </w:p>
    <w:p w:rsidR="003A5084" w:rsidRDefault="001443E2" w:rsidP="00855BA6">
      <w:pPr>
        <w:pStyle w:val="Style28"/>
        <w:widowControl/>
        <w:numPr>
          <w:ilvl w:val="0"/>
          <w:numId w:val="14"/>
        </w:numPr>
        <w:tabs>
          <w:tab w:val="left" w:pos="1147"/>
        </w:tabs>
        <w:spacing w:line="317" w:lineRule="exact"/>
        <w:ind w:firstLine="566"/>
        <w:rPr>
          <w:rStyle w:val="FontStyle52"/>
        </w:rPr>
      </w:pPr>
      <w:r>
        <w:rPr>
          <w:noProof/>
        </w:rPr>
        <w:pict>
          <v:group id="_x0000_s1026" style="position:absolute;left:0;text-align:left;margin-left:-7.35pt;margin-top:36.6pt;width:474.85pt;height:222.35pt;z-index:251657216;mso-wrap-distance-left:1.9pt;mso-wrap-distance-right:1.9pt;mso-position-horizontal-relative:margin" coordorigin="1642,8746" coordsize="9412,6739">
            <v:shapetype id="_x0000_t202" coordsize="21600,21600" o:spt="202" path="m,l,21600r21600,l21600,xe">
              <v:stroke joinstyle="miter"/>
              <v:path gradientshapeok="t" o:connecttype="rect"/>
            </v:shapetype>
            <v:shape id="_x0000_s1027" type="#_x0000_t202" style="position:absolute;left:1642;top:9048;width:9412;height:6437;mso-wrap-edited:f" o:allowincell="f" filled="f" strokecolor="white" strokeweight="0">
              <v:textbox style="mso-next-textbox:#_x0000_s1027" inset="0,0,0,0">
                <w:txbxContent>
                  <w:tbl>
                    <w:tblPr>
                      <w:tblW w:w="0" w:type="auto"/>
                      <w:tblInd w:w="40" w:type="dxa"/>
                      <w:tblLayout w:type="fixed"/>
                      <w:tblCellMar>
                        <w:left w:w="40" w:type="dxa"/>
                        <w:right w:w="40" w:type="dxa"/>
                      </w:tblCellMar>
                      <w:tblLook w:val="0000" w:firstRow="0" w:lastRow="0" w:firstColumn="0" w:lastColumn="0" w:noHBand="0" w:noVBand="0"/>
                    </w:tblPr>
                    <w:tblGrid>
                      <w:gridCol w:w="1762"/>
                      <w:gridCol w:w="1416"/>
                      <w:gridCol w:w="1637"/>
                      <w:gridCol w:w="1421"/>
                      <w:gridCol w:w="1622"/>
                      <w:gridCol w:w="1555"/>
                    </w:tblGrid>
                    <w:tr w:rsidR="008462D5" w:rsidRPr="00D22493">
                      <w:tc>
                        <w:tcPr>
                          <w:tcW w:w="1762" w:type="dxa"/>
                          <w:vMerge w:val="restart"/>
                          <w:tcBorders>
                            <w:top w:val="single" w:sz="6" w:space="0" w:color="auto"/>
                            <w:left w:val="single" w:sz="6" w:space="0" w:color="auto"/>
                            <w:bottom w:val="nil"/>
                            <w:right w:val="single" w:sz="6" w:space="0" w:color="auto"/>
                          </w:tcBorders>
                        </w:tcPr>
                        <w:p w:rsidR="008462D5" w:rsidRPr="00D7260A" w:rsidRDefault="008462D5">
                          <w:pPr>
                            <w:pStyle w:val="Style33"/>
                            <w:widowControl/>
                            <w:rPr>
                              <w:rStyle w:val="FontStyle50"/>
                            </w:rPr>
                          </w:pPr>
                          <w:r w:rsidRPr="00D7260A">
                            <w:rPr>
                              <w:rStyle w:val="FontStyle50"/>
                            </w:rPr>
                            <w:t>Годы реализации</w:t>
                          </w:r>
                        </w:p>
                      </w:tc>
                      <w:tc>
                        <w:tcPr>
                          <w:tcW w:w="7651" w:type="dxa"/>
                          <w:gridSpan w:val="5"/>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ind w:left="1834"/>
                            <w:jc w:val="left"/>
                            <w:rPr>
                              <w:rStyle w:val="FontStyle50"/>
                            </w:rPr>
                          </w:pPr>
                          <w:r w:rsidRPr="00D7260A">
                            <w:rPr>
                              <w:rStyle w:val="FontStyle50"/>
                            </w:rPr>
                            <w:t>Объем финансирования, тыс. рублей</w:t>
                          </w:r>
                        </w:p>
                      </w:tc>
                    </w:tr>
                    <w:tr w:rsidR="008462D5" w:rsidRPr="00D22493">
                      <w:tc>
                        <w:tcPr>
                          <w:tcW w:w="1762" w:type="dxa"/>
                          <w:vMerge/>
                          <w:tcBorders>
                            <w:top w:val="nil"/>
                            <w:left w:val="single" w:sz="6" w:space="0" w:color="auto"/>
                            <w:bottom w:val="nil"/>
                            <w:right w:val="single" w:sz="6" w:space="0" w:color="auto"/>
                          </w:tcBorders>
                        </w:tcPr>
                        <w:p w:rsidR="008462D5" w:rsidRPr="00D7260A" w:rsidRDefault="008462D5">
                          <w:pPr>
                            <w:widowControl/>
                            <w:rPr>
                              <w:rStyle w:val="FontStyle50"/>
                            </w:rPr>
                          </w:pPr>
                        </w:p>
                        <w:p w:rsidR="008462D5" w:rsidRPr="00D7260A" w:rsidRDefault="008462D5">
                          <w:pPr>
                            <w:widowControl/>
                            <w:rPr>
                              <w:rStyle w:val="FontStyle50"/>
                            </w:rPr>
                          </w:pPr>
                        </w:p>
                      </w:tc>
                      <w:tc>
                        <w:tcPr>
                          <w:tcW w:w="1416" w:type="dxa"/>
                          <w:vMerge w:val="restart"/>
                          <w:tcBorders>
                            <w:top w:val="single" w:sz="6" w:space="0" w:color="auto"/>
                            <w:left w:val="single" w:sz="6" w:space="0" w:color="auto"/>
                            <w:bottom w:val="nil"/>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всего</w:t>
                          </w:r>
                        </w:p>
                      </w:tc>
                      <w:tc>
                        <w:tcPr>
                          <w:tcW w:w="6235" w:type="dxa"/>
                          <w:gridSpan w:val="4"/>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ind w:left="1042"/>
                            <w:jc w:val="left"/>
                            <w:rPr>
                              <w:rStyle w:val="FontStyle50"/>
                            </w:rPr>
                          </w:pPr>
                          <w:r w:rsidRPr="00D7260A">
                            <w:rPr>
                              <w:rStyle w:val="FontStyle50"/>
                            </w:rPr>
                            <w:t>в разрезе источников финансирования</w:t>
                          </w:r>
                        </w:p>
                      </w:tc>
                    </w:tr>
                    <w:tr w:rsidR="008462D5" w:rsidRPr="00D22493" w:rsidTr="0088188F">
                      <w:trPr>
                        <w:trHeight w:val="577"/>
                      </w:trPr>
                      <w:tc>
                        <w:tcPr>
                          <w:tcW w:w="1762" w:type="dxa"/>
                          <w:vMerge/>
                          <w:tcBorders>
                            <w:top w:val="nil"/>
                            <w:left w:val="single" w:sz="6" w:space="0" w:color="auto"/>
                            <w:bottom w:val="single" w:sz="6" w:space="0" w:color="auto"/>
                            <w:right w:val="single" w:sz="6" w:space="0" w:color="auto"/>
                          </w:tcBorders>
                        </w:tcPr>
                        <w:p w:rsidR="008462D5" w:rsidRPr="00D7260A" w:rsidRDefault="008462D5">
                          <w:pPr>
                            <w:widowControl/>
                            <w:rPr>
                              <w:rStyle w:val="FontStyle50"/>
                            </w:rPr>
                          </w:pPr>
                        </w:p>
                        <w:p w:rsidR="008462D5" w:rsidRPr="00D7260A" w:rsidRDefault="008462D5">
                          <w:pPr>
                            <w:widowControl/>
                            <w:rPr>
                              <w:rStyle w:val="FontStyle50"/>
                            </w:rPr>
                          </w:pPr>
                        </w:p>
                      </w:tc>
                      <w:tc>
                        <w:tcPr>
                          <w:tcW w:w="1416" w:type="dxa"/>
                          <w:vMerge/>
                          <w:tcBorders>
                            <w:top w:val="nil"/>
                            <w:left w:val="single" w:sz="6" w:space="0" w:color="auto"/>
                            <w:bottom w:val="single" w:sz="6" w:space="0" w:color="auto"/>
                            <w:right w:val="single" w:sz="6" w:space="0" w:color="auto"/>
                          </w:tcBorders>
                        </w:tcPr>
                        <w:p w:rsidR="008462D5" w:rsidRPr="00D7260A" w:rsidRDefault="008462D5">
                          <w:pPr>
                            <w:widowControl/>
                            <w:rPr>
                              <w:rStyle w:val="FontStyle50"/>
                            </w:rPr>
                          </w:pPr>
                        </w:p>
                        <w:p w:rsidR="008462D5" w:rsidRPr="00D7260A" w:rsidRDefault="008462D5">
                          <w:pPr>
                            <w:widowControl/>
                            <w:rPr>
                              <w:rStyle w:val="FontStyle50"/>
                            </w:rPr>
                          </w:pPr>
                        </w:p>
                      </w:tc>
                      <w:tc>
                        <w:tcPr>
                          <w:tcW w:w="1637"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78" w:lineRule="exact"/>
                            <w:rPr>
                              <w:rStyle w:val="FontStyle50"/>
                            </w:rPr>
                          </w:pPr>
                          <w:r w:rsidRPr="00D7260A">
                            <w:rPr>
                              <w:rStyle w:val="FontStyle50"/>
                            </w:rPr>
                            <w:t>федеральный бюджет</w:t>
                          </w:r>
                        </w:p>
                      </w:tc>
                      <w:tc>
                        <w:tcPr>
                          <w:tcW w:w="1421"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78" w:lineRule="exact"/>
                            <w:ind w:left="202"/>
                            <w:rPr>
                              <w:rStyle w:val="FontStyle50"/>
                            </w:rPr>
                          </w:pPr>
                          <w:r w:rsidRPr="00D7260A">
                            <w:rPr>
                              <w:rStyle w:val="FontStyle50"/>
                            </w:rPr>
                            <w:t>краевой бюджет</w:t>
                          </w:r>
                        </w:p>
                      </w:tc>
                      <w:tc>
                        <w:tcPr>
                          <w:tcW w:w="1622"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78" w:lineRule="exact"/>
                            <w:ind w:left="259"/>
                            <w:rPr>
                              <w:rStyle w:val="FontStyle50"/>
                            </w:rPr>
                          </w:pPr>
                          <w:r w:rsidRPr="00D7260A">
                            <w:rPr>
                              <w:rStyle w:val="FontStyle50"/>
                            </w:rPr>
                            <w:t>местный бюджет</w:t>
                          </w:r>
                        </w:p>
                      </w:tc>
                      <w:tc>
                        <w:tcPr>
                          <w:tcW w:w="1555"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78" w:lineRule="exact"/>
                            <w:rPr>
                              <w:rStyle w:val="FontStyle50"/>
                            </w:rPr>
                          </w:pPr>
                          <w:r w:rsidRPr="00D7260A">
                            <w:rPr>
                              <w:rStyle w:val="FontStyle50"/>
                            </w:rPr>
                            <w:t>внебюджетные источники</w:t>
                          </w:r>
                        </w:p>
                      </w:tc>
                    </w:tr>
                    <w:tr w:rsidR="008462D5" w:rsidRPr="00D22493">
                      <w:tc>
                        <w:tcPr>
                          <w:tcW w:w="1762"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2018</w:t>
                          </w:r>
                        </w:p>
                      </w:tc>
                      <w:tc>
                        <w:tcPr>
                          <w:tcW w:w="1416"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637"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421"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Pr>
                              <w:rStyle w:val="FontStyle50"/>
                            </w:rPr>
                            <w:t>0</w:t>
                          </w:r>
                          <w:r w:rsidRPr="00D7260A">
                            <w:rPr>
                              <w:rStyle w:val="FontStyle50"/>
                            </w:rPr>
                            <w:t>,0</w:t>
                          </w:r>
                        </w:p>
                      </w:tc>
                      <w:tc>
                        <w:tcPr>
                          <w:tcW w:w="1622"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555"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0,0</w:t>
                          </w:r>
                        </w:p>
                      </w:tc>
                    </w:tr>
                    <w:tr w:rsidR="008462D5" w:rsidRPr="00D22493">
                      <w:tc>
                        <w:tcPr>
                          <w:tcW w:w="1762"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2019</w:t>
                          </w:r>
                        </w:p>
                      </w:tc>
                      <w:tc>
                        <w:tcPr>
                          <w:tcW w:w="1416"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637"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421"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Pr>
                              <w:rStyle w:val="FontStyle50"/>
                            </w:rPr>
                            <w:t>0</w:t>
                          </w:r>
                          <w:r w:rsidRPr="00D7260A">
                            <w:rPr>
                              <w:rStyle w:val="FontStyle50"/>
                            </w:rPr>
                            <w:t>,0</w:t>
                          </w:r>
                        </w:p>
                      </w:tc>
                      <w:tc>
                        <w:tcPr>
                          <w:tcW w:w="1622"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555"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0,0</w:t>
                          </w:r>
                        </w:p>
                      </w:tc>
                    </w:tr>
                    <w:tr w:rsidR="008462D5" w:rsidRPr="00D22493">
                      <w:tc>
                        <w:tcPr>
                          <w:tcW w:w="1762"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2020</w:t>
                          </w:r>
                        </w:p>
                      </w:tc>
                      <w:tc>
                        <w:tcPr>
                          <w:tcW w:w="1416"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637"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421"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Pr>
                              <w:rStyle w:val="FontStyle50"/>
                            </w:rPr>
                            <w:t>0</w:t>
                          </w:r>
                          <w:r w:rsidRPr="00D7260A">
                            <w:rPr>
                              <w:rStyle w:val="FontStyle50"/>
                            </w:rPr>
                            <w:t>,0</w:t>
                          </w:r>
                        </w:p>
                      </w:tc>
                      <w:tc>
                        <w:tcPr>
                          <w:tcW w:w="1622"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555"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0,0</w:t>
                          </w:r>
                        </w:p>
                      </w:tc>
                    </w:tr>
                    <w:tr w:rsidR="008462D5" w:rsidRPr="00D22493">
                      <w:tc>
                        <w:tcPr>
                          <w:tcW w:w="1762"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2021</w:t>
                          </w:r>
                        </w:p>
                      </w:tc>
                      <w:tc>
                        <w:tcPr>
                          <w:tcW w:w="1416"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637"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421"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Pr>
                              <w:rStyle w:val="FontStyle50"/>
                            </w:rPr>
                            <w:t>0</w:t>
                          </w:r>
                          <w:r w:rsidRPr="00D7260A">
                            <w:rPr>
                              <w:rStyle w:val="FontStyle50"/>
                            </w:rPr>
                            <w:t>,0</w:t>
                          </w:r>
                        </w:p>
                      </w:tc>
                      <w:tc>
                        <w:tcPr>
                          <w:tcW w:w="1622"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555"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0,0</w:t>
                          </w:r>
                        </w:p>
                      </w:tc>
                    </w:tr>
                    <w:tr w:rsidR="008462D5" w:rsidRPr="00D22493">
                      <w:tc>
                        <w:tcPr>
                          <w:tcW w:w="1762"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2022</w:t>
                          </w:r>
                        </w:p>
                      </w:tc>
                      <w:tc>
                        <w:tcPr>
                          <w:tcW w:w="1416" w:type="dxa"/>
                          <w:tcBorders>
                            <w:top w:val="single" w:sz="6" w:space="0" w:color="auto"/>
                            <w:left w:val="single" w:sz="6" w:space="0" w:color="auto"/>
                            <w:bottom w:val="single" w:sz="6" w:space="0" w:color="auto"/>
                            <w:right w:val="single" w:sz="6" w:space="0" w:color="auto"/>
                          </w:tcBorders>
                        </w:tcPr>
                        <w:p w:rsidR="008462D5" w:rsidRPr="008462D5" w:rsidRDefault="008462D5" w:rsidP="009435F1">
                          <w:pPr>
                            <w:pStyle w:val="Style33"/>
                            <w:widowControl/>
                            <w:spacing w:line="240" w:lineRule="auto"/>
                            <w:rPr>
                              <w:rStyle w:val="FontStyle50"/>
                            </w:rPr>
                          </w:pPr>
                          <w:r>
                            <w:rPr>
                              <w:rStyle w:val="FontStyle50"/>
                            </w:rPr>
                            <w:t>837</w:t>
                          </w:r>
                          <w:r w:rsidR="009435F1">
                            <w:rPr>
                              <w:rStyle w:val="FontStyle50"/>
                            </w:rPr>
                            <w:t>7</w:t>
                          </w:r>
                          <w:r>
                            <w:rPr>
                              <w:rStyle w:val="FontStyle50"/>
                            </w:rPr>
                            <w:t>,</w:t>
                          </w:r>
                          <w:r w:rsidR="009435F1">
                            <w:rPr>
                              <w:rStyle w:val="FontStyle50"/>
                            </w:rPr>
                            <w:t>75</w:t>
                          </w:r>
                        </w:p>
                      </w:tc>
                      <w:tc>
                        <w:tcPr>
                          <w:tcW w:w="1637"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0,0</w:t>
                          </w:r>
                        </w:p>
                      </w:tc>
                      <w:tc>
                        <w:tcPr>
                          <w:tcW w:w="1421"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Pr>
                              <w:rStyle w:val="FontStyle50"/>
                            </w:rPr>
                            <w:t>7456,20</w:t>
                          </w:r>
                        </w:p>
                      </w:tc>
                      <w:tc>
                        <w:tcPr>
                          <w:tcW w:w="1622" w:type="dxa"/>
                          <w:tcBorders>
                            <w:top w:val="single" w:sz="6" w:space="0" w:color="auto"/>
                            <w:left w:val="single" w:sz="6" w:space="0" w:color="auto"/>
                            <w:bottom w:val="single" w:sz="6" w:space="0" w:color="auto"/>
                            <w:right w:val="single" w:sz="6" w:space="0" w:color="auto"/>
                          </w:tcBorders>
                        </w:tcPr>
                        <w:p w:rsidR="008462D5" w:rsidRPr="00D7260A" w:rsidRDefault="008462D5" w:rsidP="009435F1">
                          <w:pPr>
                            <w:pStyle w:val="Style33"/>
                            <w:widowControl/>
                            <w:spacing w:line="240" w:lineRule="auto"/>
                            <w:rPr>
                              <w:rStyle w:val="FontStyle50"/>
                            </w:rPr>
                          </w:pPr>
                          <w:r>
                            <w:rPr>
                              <w:rStyle w:val="FontStyle50"/>
                              <w:lang w:val="en-US"/>
                            </w:rPr>
                            <w:t>92</w:t>
                          </w:r>
                          <w:r w:rsidR="009435F1">
                            <w:rPr>
                              <w:rStyle w:val="FontStyle50"/>
                            </w:rPr>
                            <w:t>1</w:t>
                          </w:r>
                          <w:r w:rsidRPr="00D7260A">
                            <w:rPr>
                              <w:rStyle w:val="FontStyle50"/>
                            </w:rPr>
                            <w:t>,</w:t>
                          </w:r>
                          <w:r w:rsidR="009435F1">
                            <w:rPr>
                              <w:rStyle w:val="FontStyle50"/>
                            </w:rPr>
                            <w:t>55</w:t>
                          </w:r>
                        </w:p>
                      </w:tc>
                      <w:tc>
                        <w:tcPr>
                          <w:tcW w:w="1555" w:type="dxa"/>
                          <w:tcBorders>
                            <w:top w:val="single" w:sz="6" w:space="0" w:color="auto"/>
                            <w:left w:val="single" w:sz="6" w:space="0" w:color="auto"/>
                            <w:bottom w:val="single" w:sz="6" w:space="0" w:color="auto"/>
                            <w:right w:val="single" w:sz="6" w:space="0" w:color="auto"/>
                          </w:tcBorders>
                        </w:tcPr>
                        <w:p w:rsidR="008462D5" w:rsidRPr="00D7260A" w:rsidRDefault="008462D5">
                          <w:pPr>
                            <w:pStyle w:val="Style33"/>
                            <w:widowControl/>
                            <w:spacing w:line="240" w:lineRule="auto"/>
                            <w:rPr>
                              <w:rStyle w:val="FontStyle50"/>
                            </w:rPr>
                          </w:pPr>
                          <w:r w:rsidRPr="00D7260A">
                            <w:rPr>
                              <w:rStyle w:val="FontStyle50"/>
                            </w:rPr>
                            <w:t>0,0</w:t>
                          </w:r>
                        </w:p>
                      </w:tc>
                    </w:tr>
                    <w:tr w:rsidR="008462D5" w:rsidRPr="00D22493" w:rsidTr="001C55BD">
                      <w:tc>
                        <w:tcPr>
                          <w:tcW w:w="1762" w:type="dxa"/>
                          <w:tcBorders>
                            <w:top w:val="single" w:sz="6" w:space="0" w:color="auto"/>
                            <w:left w:val="single" w:sz="6" w:space="0" w:color="auto"/>
                            <w:bottom w:val="single" w:sz="6" w:space="0" w:color="auto"/>
                            <w:right w:val="single" w:sz="6" w:space="0" w:color="auto"/>
                          </w:tcBorders>
                          <w:vAlign w:val="center"/>
                        </w:tcPr>
                        <w:p w:rsidR="008462D5" w:rsidRPr="00D7260A" w:rsidRDefault="008462D5" w:rsidP="001C55BD">
                          <w:pPr>
                            <w:pStyle w:val="Style33"/>
                            <w:widowControl/>
                            <w:rPr>
                              <w:rStyle w:val="FontStyle50"/>
                            </w:rPr>
                          </w:pPr>
                          <w:r w:rsidRPr="00D7260A">
                            <w:rPr>
                              <w:rStyle w:val="FontStyle50"/>
                            </w:rPr>
                            <w:t>202</w:t>
                          </w:r>
                          <w:r>
                            <w:rPr>
                              <w:rStyle w:val="FontStyle50"/>
                            </w:rPr>
                            <w:t>3</w:t>
                          </w:r>
                        </w:p>
                      </w:tc>
                      <w:tc>
                        <w:tcPr>
                          <w:tcW w:w="1416"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637"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421"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Pr>
                              <w:rStyle w:val="FontStyle50"/>
                            </w:rPr>
                            <w:t>0</w:t>
                          </w:r>
                          <w:r w:rsidRPr="00D7260A">
                            <w:rPr>
                              <w:rStyle w:val="FontStyle50"/>
                            </w:rPr>
                            <w:t>,0</w:t>
                          </w:r>
                        </w:p>
                      </w:tc>
                      <w:tc>
                        <w:tcPr>
                          <w:tcW w:w="1622"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555"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r>
                    <w:tr w:rsidR="008462D5" w:rsidRPr="00D22493" w:rsidTr="001C55BD">
                      <w:tc>
                        <w:tcPr>
                          <w:tcW w:w="1762" w:type="dxa"/>
                          <w:tcBorders>
                            <w:top w:val="single" w:sz="6" w:space="0" w:color="auto"/>
                            <w:left w:val="single" w:sz="6" w:space="0" w:color="auto"/>
                            <w:bottom w:val="single" w:sz="6" w:space="0" w:color="auto"/>
                            <w:right w:val="single" w:sz="6" w:space="0" w:color="auto"/>
                          </w:tcBorders>
                          <w:vAlign w:val="center"/>
                        </w:tcPr>
                        <w:p w:rsidR="008462D5" w:rsidRPr="00D7260A" w:rsidRDefault="008462D5" w:rsidP="001C55BD">
                          <w:pPr>
                            <w:pStyle w:val="Style33"/>
                            <w:widowControl/>
                            <w:rPr>
                              <w:rStyle w:val="FontStyle50"/>
                            </w:rPr>
                          </w:pPr>
                          <w:r w:rsidRPr="00D7260A">
                            <w:rPr>
                              <w:rStyle w:val="FontStyle50"/>
                            </w:rPr>
                            <w:t>202</w:t>
                          </w:r>
                          <w:r>
                            <w:rPr>
                              <w:rStyle w:val="FontStyle50"/>
                            </w:rPr>
                            <w:t>4</w:t>
                          </w:r>
                        </w:p>
                      </w:tc>
                      <w:tc>
                        <w:tcPr>
                          <w:tcW w:w="1416"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637"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421"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Pr>
                              <w:rStyle w:val="FontStyle50"/>
                            </w:rPr>
                            <w:t>0</w:t>
                          </w:r>
                          <w:r w:rsidRPr="00D7260A">
                            <w:rPr>
                              <w:rStyle w:val="FontStyle50"/>
                            </w:rPr>
                            <w:t>,0</w:t>
                          </w:r>
                        </w:p>
                      </w:tc>
                      <w:tc>
                        <w:tcPr>
                          <w:tcW w:w="1622"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c>
                        <w:tcPr>
                          <w:tcW w:w="1555" w:type="dxa"/>
                          <w:tcBorders>
                            <w:top w:val="single" w:sz="6" w:space="0" w:color="auto"/>
                            <w:left w:val="single" w:sz="6" w:space="0" w:color="auto"/>
                            <w:bottom w:val="single" w:sz="6" w:space="0" w:color="auto"/>
                            <w:right w:val="single" w:sz="6" w:space="0" w:color="auto"/>
                          </w:tcBorders>
                        </w:tcPr>
                        <w:p w:rsidR="008462D5" w:rsidRPr="00D7260A" w:rsidRDefault="008462D5" w:rsidP="001C55BD">
                          <w:pPr>
                            <w:pStyle w:val="Style33"/>
                            <w:widowControl/>
                            <w:spacing w:line="240" w:lineRule="auto"/>
                            <w:rPr>
                              <w:rStyle w:val="FontStyle50"/>
                            </w:rPr>
                          </w:pPr>
                          <w:r w:rsidRPr="00D7260A">
                            <w:rPr>
                              <w:rStyle w:val="FontStyle50"/>
                            </w:rPr>
                            <w:t>0,0</w:t>
                          </w:r>
                        </w:p>
                      </w:tc>
                    </w:tr>
                    <w:tr w:rsidR="008462D5" w:rsidRPr="00D22493">
                      <w:tc>
                        <w:tcPr>
                          <w:tcW w:w="1762" w:type="dxa"/>
                          <w:tcBorders>
                            <w:top w:val="single" w:sz="6" w:space="0" w:color="auto"/>
                            <w:left w:val="single" w:sz="6" w:space="0" w:color="auto"/>
                            <w:bottom w:val="single" w:sz="6" w:space="0" w:color="auto"/>
                            <w:right w:val="single" w:sz="6" w:space="0" w:color="auto"/>
                          </w:tcBorders>
                          <w:vAlign w:val="center"/>
                        </w:tcPr>
                        <w:p w:rsidR="008462D5" w:rsidRPr="00D7260A" w:rsidRDefault="008462D5">
                          <w:pPr>
                            <w:pStyle w:val="Style33"/>
                            <w:widowControl/>
                            <w:jc w:val="left"/>
                            <w:rPr>
                              <w:rStyle w:val="FontStyle50"/>
                            </w:rPr>
                          </w:pPr>
                          <w:r w:rsidRPr="00D7260A">
                            <w:rPr>
                              <w:rStyle w:val="FontStyle50"/>
                            </w:rPr>
                            <w:t xml:space="preserve">Всего </w:t>
                          </w:r>
                          <w:proofErr w:type="gramStart"/>
                          <w:r w:rsidRPr="00D7260A">
                            <w:rPr>
                              <w:rStyle w:val="FontStyle50"/>
                            </w:rPr>
                            <w:t>по</w:t>
                          </w:r>
                          <w:proofErr w:type="gramEnd"/>
                        </w:p>
                        <w:p w:rsidR="008462D5" w:rsidRPr="00D7260A" w:rsidRDefault="008462D5">
                          <w:pPr>
                            <w:pStyle w:val="Style33"/>
                            <w:widowControl/>
                            <w:rPr>
                              <w:rStyle w:val="FontStyle50"/>
                            </w:rPr>
                          </w:pPr>
                          <w:r w:rsidRPr="00D7260A">
                            <w:rPr>
                              <w:rStyle w:val="FontStyle50"/>
                            </w:rPr>
                            <w:t>муниципальной</w:t>
                          </w:r>
                        </w:p>
                        <w:p w:rsidR="008462D5" w:rsidRPr="00D7260A" w:rsidRDefault="008462D5">
                          <w:pPr>
                            <w:pStyle w:val="Style33"/>
                            <w:widowControl/>
                            <w:jc w:val="left"/>
                            <w:rPr>
                              <w:rStyle w:val="FontStyle50"/>
                            </w:rPr>
                          </w:pPr>
                          <w:r w:rsidRPr="00D7260A">
                            <w:rPr>
                              <w:rStyle w:val="FontStyle50"/>
                            </w:rPr>
                            <w:t>программе:</w:t>
                          </w:r>
                        </w:p>
                      </w:tc>
                      <w:tc>
                        <w:tcPr>
                          <w:tcW w:w="1416" w:type="dxa"/>
                          <w:tcBorders>
                            <w:top w:val="single" w:sz="6" w:space="0" w:color="auto"/>
                            <w:left w:val="single" w:sz="6" w:space="0" w:color="auto"/>
                            <w:bottom w:val="single" w:sz="6" w:space="0" w:color="auto"/>
                            <w:right w:val="single" w:sz="6" w:space="0" w:color="auto"/>
                          </w:tcBorders>
                          <w:vAlign w:val="center"/>
                        </w:tcPr>
                        <w:p w:rsidR="008462D5" w:rsidRPr="008462D5" w:rsidRDefault="009435F1">
                          <w:pPr>
                            <w:pStyle w:val="Style33"/>
                            <w:widowControl/>
                            <w:spacing w:line="240" w:lineRule="auto"/>
                            <w:rPr>
                              <w:rStyle w:val="FontStyle50"/>
                            </w:rPr>
                          </w:pPr>
                          <w:r>
                            <w:rPr>
                              <w:rStyle w:val="FontStyle50"/>
                            </w:rPr>
                            <w:t>8377,75</w:t>
                          </w:r>
                        </w:p>
                      </w:tc>
                      <w:tc>
                        <w:tcPr>
                          <w:tcW w:w="1637" w:type="dxa"/>
                          <w:tcBorders>
                            <w:top w:val="single" w:sz="6" w:space="0" w:color="auto"/>
                            <w:left w:val="single" w:sz="6" w:space="0" w:color="auto"/>
                            <w:bottom w:val="single" w:sz="6" w:space="0" w:color="auto"/>
                            <w:right w:val="single" w:sz="6" w:space="0" w:color="auto"/>
                          </w:tcBorders>
                          <w:vAlign w:val="center"/>
                        </w:tcPr>
                        <w:p w:rsidR="008462D5" w:rsidRPr="00D7260A" w:rsidRDefault="008462D5">
                          <w:pPr>
                            <w:pStyle w:val="Style33"/>
                            <w:widowControl/>
                            <w:spacing w:line="240" w:lineRule="auto"/>
                            <w:rPr>
                              <w:rStyle w:val="FontStyle50"/>
                            </w:rPr>
                          </w:pPr>
                          <w:r w:rsidRPr="00D7260A">
                            <w:rPr>
                              <w:rStyle w:val="FontStyle50"/>
                            </w:rPr>
                            <w:t>0,0</w:t>
                          </w:r>
                        </w:p>
                      </w:tc>
                      <w:tc>
                        <w:tcPr>
                          <w:tcW w:w="1421" w:type="dxa"/>
                          <w:tcBorders>
                            <w:top w:val="single" w:sz="6" w:space="0" w:color="auto"/>
                            <w:left w:val="single" w:sz="6" w:space="0" w:color="auto"/>
                            <w:bottom w:val="single" w:sz="6" w:space="0" w:color="auto"/>
                            <w:right w:val="single" w:sz="6" w:space="0" w:color="auto"/>
                          </w:tcBorders>
                          <w:vAlign w:val="center"/>
                        </w:tcPr>
                        <w:p w:rsidR="008462D5" w:rsidRPr="00D7260A" w:rsidRDefault="008462D5">
                          <w:pPr>
                            <w:pStyle w:val="Style33"/>
                            <w:widowControl/>
                            <w:spacing w:line="240" w:lineRule="auto"/>
                            <w:rPr>
                              <w:rStyle w:val="FontStyle50"/>
                            </w:rPr>
                          </w:pPr>
                          <w:r>
                            <w:rPr>
                              <w:rStyle w:val="FontStyle50"/>
                            </w:rPr>
                            <w:t>7456,20</w:t>
                          </w:r>
                        </w:p>
                      </w:tc>
                      <w:tc>
                        <w:tcPr>
                          <w:tcW w:w="1622" w:type="dxa"/>
                          <w:tcBorders>
                            <w:top w:val="single" w:sz="6" w:space="0" w:color="auto"/>
                            <w:left w:val="single" w:sz="6" w:space="0" w:color="auto"/>
                            <w:bottom w:val="single" w:sz="6" w:space="0" w:color="auto"/>
                            <w:right w:val="single" w:sz="6" w:space="0" w:color="auto"/>
                          </w:tcBorders>
                          <w:vAlign w:val="center"/>
                        </w:tcPr>
                        <w:p w:rsidR="008462D5" w:rsidRPr="009435F1" w:rsidRDefault="009435F1">
                          <w:pPr>
                            <w:pStyle w:val="Style33"/>
                            <w:widowControl/>
                            <w:spacing w:line="240" w:lineRule="auto"/>
                            <w:rPr>
                              <w:rStyle w:val="FontStyle50"/>
                            </w:rPr>
                          </w:pPr>
                          <w:r>
                            <w:rPr>
                              <w:rStyle w:val="FontStyle50"/>
                            </w:rPr>
                            <w:t>921,55</w:t>
                          </w:r>
                        </w:p>
                      </w:tc>
                      <w:tc>
                        <w:tcPr>
                          <w:tcW w:w="1555" w:type="dxa"/>
                          <w:tcBorders>
                            <w:top w:val="single" w:sz="6" w:space="0" w:color="auto"/>
                            <w:left w:val="single" w:sz="6" w:space="0" w:color="auto"/>
                            <w:bottom w:val="single" w:sz="6" w:space="0" w:color="auto"/>
                            <w:right w:val="single" w:sz="6" w:space="0" w:color="auto"/>
                          </w:tcBorders>
                          <w:vAlign w:val="center"/>
                        </w:tcPr>
                        <w:p w:rsidR="008462D5" w:rsidRPr="00D7260A" w:rsidRDefault="008462D5">
                          <w:pPr>
                            <w:pStyle w:val="Style33"/>
                            <w:widowControl/>
                            <w:spacing w:line="240" w:lineRule="auto"/>
                            <w:rPr>
                              <w:rStyle w:val="FontStyle50"/>
                            </w:rPr>
                          </w:pPr>
                          <w:r w:rsidRPr="00D7260A">
                            <w:rPr>
                              <w:rStyle w:val="FontStyle50"/>
                            </w:rPr>
                            <w:t>0,0</w:t>
                          </w:r>
                        </w:p>
                      </w:tc>
                    </w:tr>
                  </w:tbl>
                  <w:p w:rsidR="008462D5" w:rsidRDefault="008462D5"/>
                </w:txbxContent>
              </v:textbox>
            </v:shape>
            <v:shape id="_x0000_s1028" type="#_x0000_t202" style="position:absolute;left:1709;top:8746;width:1435;height:302;mso-wrap-edited:f" o:allowincell="f" filled="f" strokecolor="white" strokeweight="0">
              <v:textbox style="mso-next-textbox:#_x0000_s1028" inset="0,0,0,0">
                <w:txbxContent>
                  <w:p w:rsidR="008462D5" w:rsidRDefault="008462D5">
                    <w:pPr>
                      <w:pStyle w:val="Style4"/>
                      <w:widowControl/>
                      <w:jc w:val="both"/>
                      <w:rPr>
                        <w:rStyle w:val="FontStyle52"/>
                      </w:rPr>
                    </w:pPr>
                    <w:r>
                      <w:rPr>
                        <w:rStyle w:val="FontStyle52"/>
                      </w:rPr>
                      <w:t>в том числе:</w:t>
                    </w:r>
                  </w:p>
                </w:txbxContent>
              </v:textbox>
            </v:shape>
            <w10:wrap type="topAndBottom" anchorx="margin"/>
          </v:group>
        </w:pict>
      </w:r>
      <w:r w:rsidR="002379F6">
        <w:rPr>
          <w:rStyle w:val="FontStyle52"/>
        </w:rPr>
        <w:t xml:space="preserve">Общий объем финансирования, необходимый для реализации мероприятий </w:t>
      </w:r>
      <w:r w:rsidR="0088188F">
        <w:rPr>
          <w:rStyle w:val="FontStyle52"/>
        </w:rPr>
        <w:t xml:space="preserve">муниципальной программы, составляет: </w:t>
      </w:r>
      <w:r w:rsidR="008462D5">
        <w:rPr>
          <w:rStyle w:val="FontStyle52"/>
        </w:rPr>
        <w:t>8 37</w:t>
      </w:r>
      <w:r w:rsidR="009435F1">
        <w:rPr>
          <w:rStyle w:val="FontStyle52"/>
        </w:rPr>
        <w:t>7</w:t>
      </w:r>
      <w:r w:rsidR="008462D5">
        <w:rPr>
          <w:rStyle w:val="FontStyle52"/>
        </w:rPr>
        <w:t>,</w:t>
      </w:r>
      <w:r w:rsidR="009435F1">
        <w:rPr>
          <w:rStyle w:val="FontStyle52"/>
        </w:rPr>
        <w:t>75</w:t>
      </w:r>
      <w:r w:rsidR="0088188F">
        <w:rPr>
          <w:rStyle w:val="FontStyle52"/>
        </w:rPr>
        <w:t xml:space="preserve"> тыс. рублей,</w:t>
      </w:r>
    </w:p>
    <w:p w:rsidR="003A5084" w:rsidRPr="001C55BD" w:rsidRDefault="002379F6">
      <w:pPr>
        <w:pStyle w:val="Style7"/>
        <w:widowControl/>
        <w:spacing w:before="67"/>
        <w:ind w:firstLine="528"/>
        <w:rPr>
          <w:rStyle w:val="FontStyle52"/>
        </w:rPr>
      </w:pPr>
      <w:proofErr w:type="gramStart"/>
      <w:r>
        <w:rPr>
          <w:rStyle w:val="FontStyle52"/>
        </w:rPr>
        <w:lastRenderedPageBreak/>
        <w:t xml:space="preserve">Привлечение средств из федерального и краевого бюджетов на условиях </w:t>
      </w:r>
      <w:proofErr w:type="spellStart"/>
      <w:r>
        <w:rPr>
          <w:rStyle w:val="FontStyle52"/>
        </w:rPr>
        <w:t>софинансирования</w:t>
      </w:r>
      <w:proofErr w:type="spellEnd"/>
      <w:r>
        <w:rPr>
          <w:rStyle w:val="FontStyle52"/>
        </w:rPr>
        <w:t xml:space="preserve"> мероприятий муниципальной программы будет осуществляться в соответствии с федеральным и краевым законодательством, а также в соответствии с государственной </w:t>
      </w:r>
      <w:proofErr w:type="spellStart"/>
      <w:r>
        <w:rPr>
          <w:rStyle w:val="FontStyle52"/>
        </w:rPr>
        <w:t>программой</w:t>
      </w:r>
      <w:r w:rsidRPr="001C55BD">
        <w:rPr>
          <w:rStyle w:val="FontStyle52"/>
        </w:rPr>
        <w:t>Краснодарского</w:t>
      </w:r>
      <w:proofErr w:type="spellEnd"/>
      <w:r w:rsidRPr="001C55BD">
        <w:rPr>
          <w:rStyle w:val="FontStyle52"/>
        </w:rPr>
        <w:t xml:space="preserve"> края «Формирование современной городской среды», утвержденной постановлением главы администрации (губернатора) Краснодарского края от 31.08.2017 № 655 «Об утверждении государственной программы Краснодарского края «Формирование современной городской среды».</w:t>
      </w:r>
      <w:proofErr w:type="gramEnd"/>
    </w:p>
    <w:p w:rsidR="003A5084" w:rsidRDefault="002379F6">
      <w:pPr>
        <w:pStyle w:val="Style7"/>
        <w:widowControl/>
        <w:ind w:right="5" w:firstLine="528"/>
        <w:rPr>
          <w:rStyle w:val="FontStyle52"/>
        </w:rPr>
      </w:pPr>
      <w:r w:rsidRPr="001C55BD">
        <w:rPr>
          <w:rStyle w:val="FontStyle52"/>
        </w:rPr>
        <w:t>Ресурсное обеспечение реализации</w:t>
      </w:r>
      <w:r>
        <w:rPr>
          <w:rStyle w:val="FontStyle52"/>
        </w:rPr>
        <w:t xml:space="preserve"> муниципальной программы за счет средств федерального, краевого и местного бюджетов подлежит ежегодному уточнению в рамках формирования проектов бюджетов на очередной финансовый год и на плановый период.</w:t>
      </w:r>
    </w:p>
    <w:p w:rsidR="003A5084" w:rsidRDefault="002379F6">
      <w:pPr>
        <w:pStyle w:val="Style6"/>
        <w:widowControl/>
        <w:spacing w:before="197" w:line="317" w:lineRule="exact"/>
        <w:rPr>
          <w:rStyle w:val="FontStyle51"/>
        </w:rPr>
      </w:pPr>
      <w:r>
        <w:rPr>
          <w:rStyle w:val="FontStyle51"/>
        </w:rPr>
        <w:t>Раздел V</w:t>
      </w:r>
    </w:p>
    <w:p w:rsidR="003A5084" w:rsidRDefault="002379F6">
      <w:pPr>
        <w:pStyle w:val="Style6"/>
        <w:widowControl/>
        <w:spacing w:line="317" w:lineRule="exact"/>
        <w:rPr>
          <w:rStyle w:val="FontStyle51"/>
        </w:rPr>
      </w:pPr>
      <w:r>
        <w:rPr>
          <w:rStyle w:val="FontStyle51"/>
        </w:rPr>
        <w:t>ПРОГНОЗ СВОДНЫХ ПОКАЗАТЕЛЕЙ МУНИЦИПАЛЬНЫХ ЗАДАНИЙ НА ОКАЗАНИЕ МУНИЦИПАЛЬНЫХ УСЛУГ (ВЫПОЛНЕНИЕ РАБОТ) МУНИЦИПАЛЬНЫМИУЧРЕЖДЕНИЯМИ В СФЕРЕ РЕАЛИЗАЦИИ</w:t>
      </w:r>
    </w:p>
    <w:p w:rsidR="003A5084" w:rsidRDefault="002379F6">
      <w:pPr>
        <w:pStyle w:val="Style6"/>
        <w:widowControl/>
        <w:spacing w:before="10" w:line="240" w:lineRule="auto"/>
        <w:rPr>
          <w:rStyle w:val="FontStyle51"/>
        </w:rPr>
      </w:pPr>
      <w:r>
        <w:rPr>
          <w:rStyle w:val="FontStyle51"/>
        </w:rPr>
        <w:t>МУНИЦИПАЛЬНОЙ ПРОГРАММЫ</w:t>
      </w:r>
    </w:p>
    <w:p w:rsidR="003A5084" w:rsidRDefault="002379F6" w:rsidP="00855BA6">
      <w:pPr>
        <w:pStyle w:val="Style28"/>
        <w:widowControl/>
        <w:numPr>
          <w:ilvl w:val="0"/>
          <w:numId w:val="15"/>
        </w:numPr>
        <w:tabs>
          <w:tab w:val="left" w:pos="1142"/>
        </w:tabs>
        <w:ind w:firstLine="566"/>
        <w:rPr>
          <w:rStyle w:val="FontStyle52"/>
        </w:rPr>
      </w:pPr>
      <w:r>
        <w:rPr>
          <w:rStyle w:val="FontStyle52"/>
        </w:rPr>
        <w:t>Муниципальные задания на оказание муниципальных услуг (выполнение работ) муниципальными учреждениями в рамках мероприятий муниципальной программы не предусматриваются.</w:t>
      </w:r>
    </w:p>
    <w:p w:rsidR="003A5084" w:rsidRDefault="002379F6">
      <w:pPr>
        <w:pStyle w:val="Style6"/>
        <w:widowControl/>
        <w:spacing w:before="163" w:line="240" w:lineRule="auto"/>
        <w:rPr>
          <w:rStyle w:val="FontStyle51"/>
        </w:rPr>
      </w:pPr>
      <w:r>
        <w:rPr>
          <w:rStyle w:val="FontStyle51"/>
        </w:rPr>
        <w:t>Раздел VI</w:t>
      </w:r>
    </w:p>
    <w:p w:rsidR="003A5084" w:rsidRDefault="002379F6">
      <w:pPr>
        <w:pStyle w:val="Style6"/>
        <w:widowControl/>
        <w:spacing w:before="14" w:line="240" w:lineRule="auto"/>
        <w:rPr>
          <w:rStyle w:val="FontStyle51"/>
        </w:rPr>
      </w:pPr>
      <w:r>
        <w:rPr>
          <w:rStyle w:val="FontStyle51"/>
        </w:rPr>
        <w:t>МЕРЫ УПРАВЛЕНИЯ РИСКАМИ С ЦЕЛЬЮ МИНИМИЗАЦИИ ИХ</w:t>
      </w:r>
    </w:p>
    <w:p w:rsidR="003A5084" w:rsidRDefault="002379F6">
      <w:pPr>
        <w:pStyle w:val="Style6"/>
        <w:widowControl/>
        <w:rPr>
          <w:rStyle w:val="FontStyle51"/>
        </w:rPr>
      </w:pPr>
      <w:r>
        <w:rPr>
          <w:rStyle w:val="FontStyle51"/>
        </w:rPr>
        <w:t xml:space="preserve">ВЛИЯНИЯ НА ДОСТИЖЕНИЕ ЦЕЛЕЙ </w:t>
      </w:r>
      <w:proofErr w:type="gramStart"/>
      <w:r>
        <w:rPr>
          <w:rStyle w:val="FontStyle51"/>
        </w:rPr>
        <w:t>МУНИЦИПАЛЬНОЙ</w:t>
      </w:r>
      <w:proofErr w:type="gramEnd"/>
    </w:p>
    <w:p w:rsidR="003A5084" w:rsidRDefault="002379F6">
      <w:pPr>
        <w:pStyle w:val="Style6"/>
        <w:widowControl/>
        <w:rPr>
          <w:rStyle w:val="FontStyle51"/>
        </w:rPr>
      </w:pPr>
      <w:r>
        <w:rPr>
          <w:rStyle w:val="FontStyle51"/>
        </w:rPr>
        <w:t>ПРОГРАММЫ</w:t>
      </w:r>
    </w:p>
    <w:p w:rsidR="003A5084" w:rsidRDefault="002379F6" w:rsidP="00855BA6">
      <w:pPr>
        <w:pStyle w:val="Style28"/>
        <w:widowControl/>
        <w:numPr>
          <w:ilvl w:val="0"/>
          <w:numId w:val="16"/>
        </w:numPr>
        <w:tabs>
          <w:tab w:val="left" w:pos="1142"/>
        </w:tabs>
        <w:ind w:firstLine="566"/>
        <w:rPr>
          <w:rStyle w:val="FontStyle52"/>
        </w:rPr>
      </w:pPr>
      <w:r>
        <w:rPr>
          <w:rStyle w:val="FontStyle52"/>
        </w:rPr>
        <w:t>Реализация мероприятий муниципальной программы связана с реализацией следующих рисков, которые могут повлиять на результат:</w:t>
      </w:r>
    </w:p>
    <w:p w:rsidR="003A5084" w:rsidRDefault="003A5084">
      <w:pPr>
        <w:widowControl/>
        <w:rPr>
          <w:sz w:val="2"/>
          <w:szCs w:val="2"/>
        </w:rPr>
      </w:pPr>
    </w:p>
    <w:p w:rsidR="003A5084" w:rsidRDefault="002379F6" w:rsidP="00855BA6">
      <w:pPr>
        <w:pStyle w:val="Style28"/>
        <w:widowControl/>
        <w:numPr>
          <w:ilvl w:val="0"/>
          <w:numId w:val="17"/>
        </w:numPr>
        <w:tabs>
          <w:tab w:val="left" w:pos="1186"/>
        </w:tabs>
        <w:ind w:firstLine="566"/>
        <w:rPr>
          <w:rStyle w:val="FontStyle52"/>
        </w:rPr>
      </w:pPr>
      <w:r>
        <w:rPr>
          <w:rStyle w:val="FontStyle52"/>
        </w:rPr>
        <w:t>Финансовые риски - риски, связанные с возникновением бюджетного дефицита и недостаточным вследствие этого уровнем бюджетного финансирования, что может повлечь недофинансирование, сокращение или прекращение программных мероприятий.</w:t>
      </w:r>
    </w:p>
    <w:p w:rsidR="003A5084" w:rsidRDefault="002379F6" w:rsidP="00855BA6">
      <w:pPr>
        <w:pStyle w:val="Style28"/>
        <w:widowControl/>
        <w:numPr>
          <w:ilvl w:val="0"/>
          <w:numId w:val="18"/>
        </w:numPr>
        <w:tabs>
          <w:tab w:val="left" w:pos="1234"/>
        </w:tabs>
        <w:ind w:right="5" w:firstLine="571"/>
        <w:rPr>
          <w:rStyle w:val="FontStyle52"/>
        </w:rPr>
      </w:pPr>
      <w:r>
        <w:rPr>
          <w:rStyle w:val="FontStyle52"/>
        </w:rPr>
        <w:t>Риски, связанные с недобросовестностью контрагента, в случае неисполнения (ненадлежащего) исполнения им обязательств, предусмотренных контрактом.</w:t>
      </w:r>
    </w:p>
    <w:p w:rsidR="003A5084" w:rsidRDefault="002379F6" w:rsidP="00855BA6">
      <w:pPr>
        <w:pStyle w:val="Style28"/>
        <w:widowControl/>
        <w:numPr>
          <w:ilvl w:val="0"/>
          <w:numId w:val="18"/>
        </w:numPr>
        <w:tabs>
          <w:tab w:val="left" w:pos="1234"/>
        </w:tabs>
        <w:ind w:firstLine="571"/>
        <w:rPr>
          <w:rStyle w:val="FontStyle52"/>
        </w:rPr>
      </w:pPr>
      <w:r>
        <w:rPr>
          <w:rStyle w:val="FontStyle52"/>
        </w:rPr>
        <w:t>Социальные риски - риски, связанные с низкой социальной активностью населения, отсутствием массовой культуры соучастия в благоустройстве дворовых территорий.</w:t>
      </w:r>
    </w:p>
    <w:p w:rsidR="003A5084" w:rsidRDefault="002379F6" w:rsidP="00855BA6">
      <w:pPr>
        <w:pStyle w:val="Style28"/>
        <w:widowControl/>
        <w:numPr>
          <w:ilvl w:val="0"/>
          <w:numId w:val="18"/>
        </w:numPr>
        <w:tabs>
          <w:tab w:val="left" w:pos="1234"/>
        </w:tabs>
        <w:ind w:right="10" w:firstLine="571"/>
        <w:rPr>
          <w:rStyle w:val="FontStyle52"/>
        </w:rPr>
      </w:pPr>
      <w:r>
        <w:rPr>
          <w:rStyle w:val="FontStyle52"/>
        </w:rPr>
        <w:t>Правовые риски реализации муниципальной программы связаны с возможными изменениями законодательства Российской Федерации и Краснодарского края.</w:t>
      </w:r>
    </w:p>
    <w:p w:rsidR="003A5084" w:rsidRDefault="002379F6">
      <w:pPr>
        <w:pStyle w:val="Style28"/>
        <w:widowControl/>
        <w:tabs>
          <w:tab w:val="left" w:pos="974"/>
        </w:tabs>
        <w:ind w:firstLine="538"/>
        <w:rPr>
          <w:rStyle w:val="FontStyle52"/>
        </w:rPr>
      </w:pPr>
      <w:r>
        <w:rPr>
          <w:rStyle w:val="FontStyle52"/>
        </w:rPr>
        <w:t>20.</w:t>
      </w:r>
      <w:r>
        <w:rPr>
          <w:rStyle w:val="FontStyle52"/>
        </w:rPr>
        <w:tab/>
        <w:t>В целях снижения вероятности и минимизация вышеуказанных рисков</w:t>
      </w:r>
      <w:r>
        <w:rPr>
          <w:rStyle w:val="FontStyle52"/>
        </w:rPr>
        <w:br/>
        <w:t>выступают следующие меры:</w:t>
      </w:r>
    </w:p>
    <w:p w:rsidR="003A5084" w:rsidRDefault="002379F6">
      <w:pPr>
        <w:pStyle w:val="Style7"/>
        <w:widowControl/>
        <w:ind w:firstLine="542"/>
        <w:rPr>
          <w:rStyle w:val="FontStyle52"/>
        </w:rPr>
      </w:pPr>
      <w:r>
        <w:rPr>
          <w:rStyle w:val="FontStyle52"/>
        </w:rPr>
        <w:lastRenderedPageBreak/>
        <w:t>ежегодное уточнение объемов финансовых средств, предусмотренных на реализацию мероприятий муниципальной программы, в зависимости от достигнутых результатов;</w:t>
      </w:r>
    </w:p>
    <w:p w:rsidR="003A5084" w:rsidRDefault="002379F6">
      <w:pPr>
        <w:pStyle w:val="Style7"/>
        <w:widowControl/>
        <w:spacing w:before="67"/>
        <w:ind w:firstLine="542"/>
        <w:rPr>
          <w:rStyle w:val="FontStyle52"/>
        </w:rPr>
      </w:pPr>
      <w:r>
        <w:rPr>
          <w:rStyle w:val="FontStyle52"/>
        </w:rPr>
        <w:t>планирование бюджетных расходов с применением методик оценки эффективности данных расходов;</w:t>
      </w:r>
    </w:p>
    <w:p w:rsidR="003A5084" w:rsidRDefault="002379F6">
      <w:pPr>
        <w:pStyle w:val="Style7"/>
        <w:widowControl/>
        <w:ind w:firstLine="538"/>
        <w:rPr>
          <w:rStyle w:val="FontStyle52"/>
        </w:rPr>
      </w:pPr>
      <w:r>
        <w:rPr>
          <w:rStyle w:val="FontStyle52"/>
        </w:rPr>
        <w:t>включение в контракт требований об обеспечении исполнения контракта и процедуры взыскания сумм неустойки (штрафов, пени);</w:t>
      </w:r>
    </w:p>
    <w:p w:rsidR="003A5084" w:rsidRDefault="002379F6">
      <w:pPr>
        <w:pStyle w:val="Style7"/>
        <w:widowControl/>
        <w:ind w:firstLine="542"/>
        <w:rPr>
          <w:rStyle w:val="FontStyle52"/>
        </w:rPr>
      </w:pPr>
      <w:r>
        <w:rPr>
          <w:rStyle w:val="FontStyle52"/>
        </w:rPr>
        <w:t>активное информирование населения о целях, задачах муниципальной программы, а также разъяснения положительных результатов ее реализации;</w:t>
      </w:r>
    </w:p>
    <w:p w:rsidR="003A5084" w:rsidRDefault="002379F6">
      <w:pPr>
        <w:pStyle w:val="Style7"/>
        <w:widowControl/>
        <w:ind w:firstLine="542"/>
        <w:rPr>
          <w:rStyle w:val="FontStyle52"/>
        </w:rPr>
      </w:pPr>
      <w:r>
        <w:rPr>
          <w:rStyle w:val="FontStyle52"/>
        </w:rPr>
        <w:t>проведение регулярного мониторинга изменений законодательства Российской Федерации и Краснодарского края и, при необходимости, корректировки муниципальной программы.</w:t>
      </w:r>
    </w:p>
    <w:p w:rsidR="003A5084" w:rsidRDefault="003A5084">
      <w:pPr>
        <w:pStyle w:val="Style6"/>
        <w:widowControl/>
        <w:spacing w:line="240" w:lineRule="exact"/>
        <w:rPr>
          <w:sz w:val="20"/>
          <w:szCs w:val="20"/>
        </w:rPr>
      </w:pPr>
    </w:p>
    <w:p w:rsidR="003A5084" w:rsidRDefault="002379F6">
      <w:pPr>
        <w:pStyle w:val="Style6"/>
        <w:widowControl/>
        <w:spacing w:before="86"/>
        <w:rPr>
          <w:rStyle w:val="FontStyle51"/>
        </w:rPr>
      </w:pPr>
      <w:r>
        <w:rPr>
          <w:rStyle w:val="FontStyle51"/>
        </w:rPr>
        <w:t>Раздел VII</w:t>
      </w:r>
    </w:p>
    <w:p w:rsidR="003A5084" w:rsidRDefault="002379F6">
      <w:pPr>
        <w:pStyle w:val="Style40"/>
        <w:widowControl/>
        <w:ind w:left="2213"/>
        <w:rPr>
          <w:rStyle w:val="FontStyle51"/>
        </w:rPr>
      </w:pPr>
      <w:r>
        <w:rPr>
          <w:rStyle w:val="FontStyle51"/>
        </w:rPr>
        <w:t xml:space="preserve">МЕХАНИЗМ РЕАЛИЗАЦИИ МУНИЦИПАЛЬНОЙ ПРОГРАММЫ И </w:t>
      </w:r>
      <w:proofErr w:type="gramStart"/>
      <w:r>
        <w:rPr>
          <w:rStyle w:val="FontStyle51"/>
        </w:rPr>
        <w:t>КОНТРОЛЬ ЗА</w:t>
      </w:r>
      <w:proofErr w:type="gramEnd"/>
      <w:r>
        <w:rPr>
          <w:rStyle w:val="FontStyle51"/>
        </w:rPr>
        <w:t xml:space="preserve"> ЕЕ ВЫПОЛНЕНИЕМ</w:t>
      </w:r>
    </w:p>
    <w:p w:rsidR="003A5084" w:rsidRDefault="002379F6">
      <w:pPr>
        <w:pStyle w:val="Style28"/>
        <w:widowControl/>
        <w:tabs>
          <w:tab w:val="left" w:pos="1200"/>
        </w:tabs>
        <w:ind w:right="10" w:firstLine="547"/>
        <w:rPr>
          <w:rStyle w:val="FontStyle52"/>
        </w:rPr>
      </w:pPr>
      <w:r>
        <w:rPr>
          <w:rStyle w:val="FontStyle52"/>
        </w:rPr>
        <w:t>21.</w:t>
      </w:r>
      <w:r>
        <w:rPr>
          <w:rStyle w:val="FontStyle52"/>
        </w:rPr>
        <w:tab/>
        <w:t>Реализация муниципальной программы осуществляется путем</w:t>
      </w:r>
      <w:r>
        <w:rPr>
          <w:rStyle w:val="FontStyle52"/>
        </w:rPr>
        <w:br/>
        <w:t>выполнения программных мероприятий в составе, содержании, объемах и</w:t>
      </w:r>
      <w:r>
        <w:rPr>
          <w:rStyle w:val="FontStyle52"/>
        </w:rPr>
        <w:br/>
        <w:t>сроках, предусмотренных ею. Ответственность за выполнение мероприятий</w:t>
      </w:r>
      <w:r>
        <w:rPr>
          <w:rStyle w:val="FontStyle52"/>
        </w:rPr>
        <w:br/>
        <w:t>лежит на исполнителях мероприятий муниципальной программы.</w:t>
      </w:r>
    </w:p>
    <w:p w:rsidR="003A5084" w:rsidRDefault="002379F6">
      <w:pPr>
        <w:pStyle w:val="Style7"/>
        <w:widowControl/>
        <w:ind w:firstLine="542"/>
        <w:rPr>
          <w:rStyle w:val="FontStyle52"/>
        </w:rPr>
      </w:pPr>
      <w:r>
        <w:rPr>
          <w:rStyle w:val="FontStyle52"/>
        </w:rPr>
        <w:t>Общее управление муниципальной программой осуществляет координатор муниципальной программы. Требования координатора муниципальной программы являются обязательными для исполнителей мероприятий муниципальной программы.</w:t>
      </w:r>
    </w:p>
    <w:p w:rsidR="003A5084" w:rsidRDefault="002379F6">
      <w:pPr>
        <w:pStyle w:val="Style36"/>
        <w:widowControl/>
        <w:tabs>
          <w:tab w:val="left" w:pos="965"/>
        </w:tabs>
        <w:ind w:left="734"/>
        <w:rPr>
          <w:rStyle w:val="FontStyle52"/>
        </w:rPr>
      </w:pPr>
      <w:r>
        <w:rPr>
          <w:rStyle w:val="FontStyle52"/>
        </w:rPr>
        <w:t>22.</w:t>
      </w:r>
      <w:r>
        <w:rPr>
          <w:rStyle w:val="FontStyle52"/>
        </w:rPr>
        <w:tab/>
        <w:t>Координатор муниципальной программы в процессе ее реализации:</w:t>
      </w:r>
      <w:r>
        <w:rPr>
          <w:rStyle w:val="FontStyle52"/>
        </w:rPr>
        <w:br/>
        <w:t xml:space="preserve">обеспечивает разработку муниципальной программы, ее согласование </w:t>
      </w:r>
      <w:proofErr w:type="gramStart"/>
      <w:r>
        <w:rPr>
          <w:rStyle w:val="FontStyle52"/>
        </w:rPr>
        <w:t>с</w:t>
      </w:r>
      <w:proofErr w:type="gramEnd"/>
    </w:p>
    <w:p w:rsidR="003A5084" w:rsidRDefault="002379F6">
      <w:pPr>
        <w:pStyle w:val="Style4"/>
        <w:widowControl/>
        <w:spacing w:line="322" w:lineRule="exact"/>
        <w:rPr>
          <w:rStyle w:val="FontStyle52"/>
        </w:rPr>
      </w:pPr>
      <w:r>
        <w:rPr>
          <w:rStyle w:val="FontStyle52"/>
        </w:rPr>
        <w:t>координаторами подпрограмм, участниками муниципальной программы;</w:t>
      </w:r>
    </w:p>
    <w:p w:rsidR="003A5084" w:rsidRDefault="002379F6">
      <w:pPr>
        <w:pStyle w:val="Style9"/>
        <w:widowControl/>
        <w:ind w:firstLine="730"/>
        <w:rPr>
          <w:rStyle w:val="FontStyle52"/>
        </w:rPr>
      </w:pPr>
      <w:r>
        <w:rPr>
          <w:rStyle w:val="FontStyle52"/>
        </w:rPr>
        <w:t>формирует структуру муниципальной программы и перечень координаторов подпрограмм, участников муниципальной программы;</w:t>
      </w:r>
    </w:p>
    <w:p w:rsidR="003A5084" w:rsidRDefault="002379F6">
      <w:pPr>
        <w:pStyle w:val="Style9"/>
        <w:widowControl/>
        <w:ind w:firstLine="730"/>
        <w:rPr>
          <w:rStyle w:val="FontStyle52"/>
        </w:rPr>
      </w:pPr>
      <w:r>
        <w:rPr>
          <w:rStyle w:val="FontStyle52"/>
        </w:rPr>
        <w:t>организует реализацию муниципальной программы, координацию деятельности координаторов подпрограмм, ведомственных целевых программ, участников муниципальной программы;</w:t>
      </w:r>
    </w:p>
    <w:p w:rsidR="003A5084" w:rsidRDefault="002379F6">
      <w:pPr>
        <w:pStyle w:val="Style9"/>
        <w:widowControl/>
        <w:ind w:firstLine="720"/>
        <w:rPr>
          <w:rStyle w:val="FontStyle52"/>
        </w:rPr>
      </w:pPr>
      <w:r>
        <w:rPr>
          <w:rStyle w:val="FontStyle52"/>
        </w:rPr>
        <w:t>разрабатывает в пределах своих полномочий проекты муниципальных правовых актов, необходимых для выполнения муниципальной программы;</w:t>
      </w:r>
    </w:p>
    <w:p w:rsidR="003A5084" w:rsidRDefault="002379F6">
      <w:pPr>
        <w:pStyle w:val="Style9"/>
        <w:widowControl/>
        <w:ind w:firstLine="720"/>
        <w:rPr>
          <w:rStyle w:val="FontStyle52"/>
        </w:rPr>
      </w:pPr>
      <w:r>
        <w:rPr>
          <w:rStyle w:val="FontStyle52"/>
        </w:rPr>
        <w:t>принимает решение о необходимости внесения в установленном порядке изменений в муниципальную программу;</w:t>
      </w:r>
    </w:p>
    <w:p w:rsidR="003A5084" w:rsidRDefault="002379F6">
      <w:pPr>
        <w:pStyle w:val="Style9"/>
        <w:widowControl/>
        <w:ind w:firstLine="720"/>
        <w:rPr>
          <w:rStyle w:val="FontStyle52"/>
        </w:rPr>
      </w:pPr>
      <w:r>
        <w:rPr>
          <w:rStyle w:val="FontStyle52"/>
        </w:rPr>
        <w:t>несет ответственность за достижение целевых показателей муниципальной программы;</w:t>
      </w:r>
    </w:p>
    <w:p w:rsidR="003A5084" w:rsidRDefault="002379F6">
      <w:pPr>
        <w:pStyle w:val="Style9"/>
        <w:widowControl/>
        <w:ind w:firstLine="715"/>
        <w:rPr>
          <w:rStyle w:val="FontStyle52"/>
        </w:rPr>
      </w:pPr>
      <w:r>
        <w:rPr>
          <w:rStyle w:val="FontStyle52"/>
        </w:rPr>
        <w:t>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3A5084" w:rsidRDefault="002379F6">
      <w:pPr>
        <w:pStyle w:val="Style9"/>
        <w:widowControl/>
        <w:rPr>
          <w:rStyle w:val="FontStyle52"/>
        </w:rPr>
      </w:pPr>
      <w:proofErr w:type="gramStart"/>
      <w:r>
        <w:rPr>
          <w:rStyle w:val="FontStyle52"/>
        </w:rPr>
        <w:t>участвует (если предусмотрено в программе) в привлечении средств федерального, краевого, районного бюджетов, бюджетов, иных средств для выполнения мероприятий муниципальной программы;</w:t>
      </w:r>
      <w:proofErr w:type="gramEnd"/>
    </w:p>
    <w:p w:rsidR="003A5084" w:rsidRDefault="002379F6">
      <w:pPr>
        <w:pStyle w:val="Style9"/>
        <w:widowControl/>
        <w:ind w:firstLine="725"/>
        <w:rPr>
          <w:rStyle w:val="FontStyle52"/>
        </w:rPr>
      </w:pPr>
      <w:r>
        <w:rPr>
          <w:rStyle w:val="FontStyle52"/>
        </w:rPr>
        <w:lastRenderedPageBreak/>
        <w:t xml:space="preserve">разрабатывает формы отчетности для координаторов подпрограмм и участников муниципальной программы, необходимые для осуществления </w:t>
      </w:r>
      <w:proofErr w:type="gramStart"/>
      <w:r>
        <w:rPr>
          <w:rStyle w:val="FontStyle52"/>
        </w:rPr>
        <w:t>контроля за</w:t>
      </w:r>
      <w:proofErr w:type="gramEnd"/>
      <w:r>
        <w:rPr>
          <w:rStyle w:val="FontStyle52"/>
        </w:rPr>
        <w:t xml:space="preserve"> выполнением муниципальной программы, устанавливает сроки их предоставления;</w:t>
      </w:r>
    </w:p>
    <w:p w:rsidR="003A5084" w:rsidRDefault="002379F6">
      <w:pPr>
        <w:pStyle w:val="Style9"/>
        <w:widowControl/>
        <w:ind w:firstLine="715"/>
        <w:rPr>
          <w:rStyle w:val="FontStyle52"/>
        </w:rPr>
      </w:pPr>
      <w:r>
        <w:rPr>
          <w:rStyle w:val="FontStyle52"/>
        </w:rPr>
        <w:t>проводит мониторинг реализации муниципальной программы и анализ отчетности, представляемой координаторами подпрограмм и участниками муниципальной программы;</w:t>
      </w:r>
    </w:p>
    <w:p w:rsidR="003A5084" w:rsidRDefault="00804C0F">
      <w:pPr>
        <w:pStyle w:val="Style9"/>
        <w:widowControl/>
        <w:ind w:firstLine="720"/>
        <w:rPr>
          <w:rStyle w:val="FontStyle52"/>
        </w:rPr>
      </w:pPr>
      <w:r>
        <w:rPr>
          <w:rStyle w:val="FontStyle52"/>
        </w:rPr>
        <w:t>представляет в финансовый</w:t>
      </w:r>
      <w:r w:rsidR="002379F6">
        <w:rPr>
          <w:rStyle w:val="FontStyle52"/>
        </w:rPr>
        <w:t xml:space="preserve"> отдел отчетность, необходимую для осуществления </w:t>
      </w:r>
      <w:proofErr w:type="gramStart"/>
      <w:r w:rsidR="002379F6">
        <w:rPr>
          <w:rStyle w:val="FontStyle52"/>
        </w:rPr>
        <w:t>контроля за</w:t>
      </w:r>
      <w:proofErr w:type="gramEnd"/>
      <w:r w:rsidR="002379F6">
        <w:rPr>
          <w:rStyle w:val="FontStyle52"/>
        </w:rPr>
        <w:t xml:space="preserve"> реализацией муниципальной программы;</w:t>
      </w:r>
    </w:p>
    <w:p w:rsidR="003A5084" w:rsidRDefault="002379F6">
      <w:pPr>
        <w:pStyle w:val="Style9"/>
        <w:widowControl/>
        <w:ind w:left="730" w:firstLine="0"/>
        <w:jc w:val="left"/>
        <w:rPr>
          <w:rStyle w:val="FontStyle52"/>
        </w:rPr>
      </w:pPr>
      <w:r>
        <w:rPr>
          <w:rStyle w:val="FontStyle52"/>
        </w:rPr>
        <w:t>ежегодно проводит оценку эффективности муниципальной программы;</w:t>
      </w:r>
    </w:p>
    <w:p w:rsidR="003A5084" w:rsidRDefault="002379F6">
      <w:pPr>
        <w:pStyle w:val="Style9"/>
        <w:widowControl/>
        <w:ind w:firstLine="720"/>
        <w:rPr>
          <w:rStyle w:val="FontStyle52"/>
        </w:rPr>
      </w:pPr>
      <w:r>
        <w:rPr>
          <w:rStyle w:val="FontStyle52"/>
        </w:rPr>
        <w:t>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3A5084" w:rsidRDefault="002379F6">
      <w:pPr>
        <w:pStyle w:val="Style9"/>
        <w:widowControl/>
        <w:ind w:firstLine="725"/>
        <w:rPr>
          <w:rStyle w:val="FontStyle52"/>
        </w:rPr>
      </w:pPr>
      <w:r>
        <w:rPr>
          <w:rStyle w:val="FontStyle52"/>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w:t>
      </w:r>
    </w:p>
    <w:p w:rsidR="003A5084" w:rsidRDefault="002379F6">
      <w:pPr>
        <w:pStyle w:val="Style9"/>
        <w:widowControl/>
        <w:ind w:firstLine="725"/>
        <w:rPr>
          <w:rStyle w:val="FontStyle52"/>
        </w:rPr>
      </w:pPr>
      <w:r>
        <w:rPr>
          <w:rStyle w:val="FontStyle52"/>
        </w:rPr>
        <w:t>обеспечивает размещение на официальном сайте утвержденной муниципальной программы в актуальной редакции, а также информации о ходе реализации и достигнутых результатах муниципальной программы;</w:t>
      </w:r>
    </w:p>
    <w:p w:rsidR="003A5084" w:rsidRDefault="002379F6">
      <w:pPr>
        <w:pStyle w:val="Style9"/>
        <w:widowControl/>
        <w:ind w:firstLine="725"/>
        <w:rPr>
          <w:rStyle w:val="FontStyle52"/>
        </w:rPr>
      </w:pPr>
      <w:r>
        <w:rPr>
          <w:rStyle w:val="FontStyle52"/>
        </w:rPr>
        <w:t>осуществляет иные полномочия, установленные муниципальной программой.</w:t>
      </w:r>
    </w:p>
    <w:p w:rsidR="003A5084" w:rsidRDefault="002379F6" w:rsidP="00855BA6">
      <w:pPr>
        <w:pStyle w:val="Style28"/>
        <w:widowControl/>
        <w:numPr>
          <w:ilvl w:val="0"/>
          <w:numId w:val="19"/>
        </w:numPr>
        <w:tabs>
          <w:tab w:val="left" w:pos="965"/>
        </w:tabs>
        <w:ind w:firstLine="538"/>
        <w:rPr>
          <w:rStyle w:val="FontStyle52"/>
        </w:rPr>
      </w:pPr>
      <w:r>
        <w:rPr>
          <w:rStyle w:val="FontStyle52"/>
        </w:rPr>
        <w:t>Исполнители мероприятий муниципальной программы в процессе ее реализации:</w:t>
      </w:r>
    </w:p>
    <w:p w:rsidR="003A5084" w:rsidRDefault="002379F6">
      <w:pPr>
        <w:pStyle w:val="Style7"/>
        <w:widowControl/>
        <w:ind w:firstLine="533"/>
        <w:rPr>
          <w:rStyle w:val="FontStyle52"/>
        </w:rPr>
      </w:pPr>
      <w:r>
        <w:rPr>
          <w:rStyle w:val="FontStyle52"/>
        </w:rPr>
        <w:t xml:space="preserve">выполняют мероприятия муниципальной программы в объеме бюджетных ассигнований, утвержденных Советом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2F74A0">
        <w:rPr>
          <w:rStyle w:val="FontStyle52"/>
        </w:rPr>
        <w:t>Б</w:t>
      </w:r>
      <w:r w:rsidR="0088188F">
        <w:rPr>
          <w:rStyle w:val="FontStyle52"/>
        </w:rPr>
        <w:t>елореченского</w:t>
      </w:r>
      <w:proofErr w:type="spellEnd"/>
      <w:r>
        <w:rPr>
          <w:rStyle w:val="FontStyle52"/>
        </w:rPr>
        <w:t xml:space="preserve"> </w:t>
      </w:r>
      <w:proofErr w:type="spellStart"/>
      <w:r>
        <w:rPr>
          <w:rStyle w:val="FontStyle52"/>
        </w:rPr>
        <w:t>районао</w:t>
      </w:r>
      <w:proofErr w:type="spellEnd"/>
      <w:r>
        <w:rPr>
          <w:rStyle w:val="FontStyle52"/>
        </w:rPr>
        <w:t xml:space="preserve"> местном бюд</w:t>
      </w:r>
      <w:r w:rsidR="00804C0F">
        <w:rPr>
          <w:rStyle w:val="FontStyle52"/>
        </w:rPr>
        <w:t>жете на очередной финансовый год;</w:t>
      </w:r>
    </w:p>
    <w:p w:rsidR="003A5084" w:rsidRDefault="002379F6">
      <w:pPr>
        <w:pStyle w:val="Style7"/>
        <w:widowControl/>
        <w:ind w:right="10" w:firstLine="542"/>
        <w:rPr>
          <w:rStyle w:val="FontStyle52"/>
        </w:rPr>
      </w:pPr>
      <w:r>
        <w:rPr>
          <w:rStyle w:val="FontStyle52"/>
        </w:rPr>
        <w:t>осуществляют подготовку предложений координатору муниципальной программы о повышении эффективности реализации муниципальной программы, по уточнению показателей, применяемых для оценки социально-экономической эффективности;</w:t>
      </w:r>
    </w:p>
    <w:p w:rsidR="003A5084" w:rsidRDefault="002379F6">
      <w:pPr>
        <w:pStyle w:val="Style7"/>
        <w:widowControl/>
        <w:ind w:firstLine="542"/>
        <w:rPr>
          <w:rStyle w:val="FontStyle52"/>
        </w:rPr>
      </w:pPr>
      <w:r>
        <w:rPr>
          <w:rStyle w:val="FontStyle52"/>
        </w:rPr>
        <w:t>осуществляют подготовку предложений координатору муниципальной программы по внесению изменений в муниципальную программу;</w:t>
      </w:r>
    </w:p>
    <w:p w:rsidR="003A5084" w:rsidRDefault="002379F6">
      <w:pPr>
        <w:pStyle w:val="Style7"/>
        <w:widowControl/>
        <w:ind w:firstLine="538"/>
        <w:rPr>
          <w:rStyle w:val="FontStyle52"/>
        </w:rPr>
      </w:pPr>
      <w:r>
        <w:rPr>
          <w:rStyle w:val="FontStyle52"/>
        </w:rPr>
        <w:t>несут персональную ответственность за реализацию соответствующего мероприятия муниципальной программы.</w:t>
      </w:r>
    </w:p>
    <w:p w:rsidR="003A5084" w:rsidRDefault="002379F6" w:rsidP="00855BA6">
      <w:pPr>
        <w:pStyle w:val="Style28"/>
        <w:widowControl/>
        <w:numPr>
          <w:ilvl w:val="0"/>
          <w:numId w:val="20"/>
        </w:numPr>
        <w:tabs>
          <w:tab w:val="left" w:pos="965"/>
        </w:tabs>
        <w:ind w:firstLine="538"/>
        <w:rPr>
          <w:rStyle w:val="FontStyle52"/>
        </w:rPr>
      </w:pPr>
      <w:r>
        <w:rPr>
          <w:rStyle w:val="FontStyle52"/>
        </w:rPr>
        <w:t>При формировании современной городской среды сельского поселения необходимо применение программного метода, который позволит:</w:t>
      </w:r>
    </w:p>
    <w:p w:rsidR="003A5084" w:rsidRDefault="002379F6">
      <w:pPr>
        <w:pStyle w:val="Style7"/>
        <w:widowControl/>
        <w:ind w:right="10" w:firstLine="542"/>
        <w:rPr>
          <w:rStyle w:val="FontStyle52"/>
        </w:rPr>
      </w:pPr>
      <w:r>
        <w:rPr>
          <w:rStyle w:val="FontStyle52"/>
        </w:rPr>
        <w:t>поэтапно осуществлять комплексное благоустройство дворовых территорий и общественных территорий с учетом мнения граждан и организаций;</w:t>
      </w:r>
    </w:p>
    <w:p w:rsidR="003A5084" w:rsidRDefault="002379F6">
      <w:pPr>
        <w:pStyle w:val="Style7"/>
        <w:widowControl/>
        <w:ind w:firstLine="533"/>
        <w:rPr>
          <w:rStyle w:val="FontStyle52"/>
        </w:rPr>
      </w:pPr>
      <w:r>
        <w:rPr>
          <w:rStyle w:val="FontStyle52"/>
        </w:rPr>
        <w:t>повышать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3A5084" w:rsidRDefault="002379F6">
      <w:pPr>
        <w:pStyle w:val="Style7"/>
        <w:widowControl/>
        <w:ind w:firstLine="528"/>
        <w:rPr>
          <w:rStyle w:val="FontStyle52"/>
        </w:rPr>
      </w:pPr>
      <w:r>
        <w:rPr>
          <w:rStyle w:val="FontStyle52"/>
        </w:rPr>
        <w:t>запустить реализацию механизма поддержки мероприятий по благоустройству, инициированных гражданами;</w:t>
      </w:r>
    </w:p>
    <w:p w:rsidR="003A5084" w:rsidRDefault="002379F6">
      <w:pPr>
        <w:pStyle w:val="Style7"/>
        <w:widowControl/>
        <w:ind w:firstLine="542"/>
        <w:rPr>
          <w:rStyle w:val="FontStyle52"/>
        </w:rPr>
      </w:pPr>
      <w:r>
        <w:rPr>
          <w:rStyle w:val="FontStyle52"/>
        </w:rPr>
        <w:t xml:space="preserve">сформировать инструменты общественного </w:t>
      </w:r>
      <w:proofErr w:type="gramStart"/>
      <w:r>
        <w:rPr>
          <w:rStyle w:val="FontStyle52"/>
        </w:rPr>
        <w:t>контроля за</w:t>
      </w:r>
      <w:proofErr w:type="gramEnd"/>
      <w:r>
        <w:rPr>
          <w:rStyle w:val="FontStyle52"/>
        </w:rPr>
        <w:t xml:space="preserve"> реализацией мероприятий по благоустройству территории сельского поселения.</w:t>
      </w:r>
    </w:p>
    <w:p w:rsidR="003A5084" w:rsidRDefault="002379F6" w:rsidP="00855BA6">
      <w:pPr>
        <w:pStyle w:val="Style28"/>
        <w:widowControl/>
        <w:numPr>
          <w:ilvl w:val="0"/>
          <w:numId w:val="21"/>
        </w:numPr>
        <w:tabs>
          <w:tab w:val="left" w:pos="1013"/>
        </w:tabs>
        <w:spacing w:before="67"/>
        <w:rPr>
          <w:rStyle w:val="FontStyle52"/>
        </w:rPr>
      </w:pPr>
      <w:r>
        <w:rPr>
          <w:rStyle w:val="FontStyle52"/>
        </w:rPr>
        <w:lastRenderedPageBreak/>
        <w:t>Комплексный подход к реализации мероприятий по благоустройству позволит создать гармоничную архитектурно-ландшафтную, современную, комфортную городскую среду для проживания граждан и пребывания гостей, предотвратит угрозы жизни и безопасности, окажет положительный эффект на санитарно-эпидемиологическую обстановку и эстетический вид сельского поселения.</w:t>
      </w:r>
    </w:p>
    <w:p w:rsidR="003A5084" w:rsidRDefault="002379F6" w:rsidP="00855BA6">
      <w:pPr>
        <w:pStyle w:val="Style28"/>
        <w:widowControl/>
        <w:numPr>
          <w:ilvl w:val="0"/>
          <w:numId w:val="21"/>
        </w:numPr>
        <w:tabs>
          <w:tab w:val="left" w:pos="1013"/>
        </w:tabs>
        <w:ind w:right="5"/>
        <w:rPr>
          <w:rStyle w:val="FontStyle52"/>
        </w:rPr>
      </w:pPr>
      <w:r>
        <w:rPr>
          <w:rStyle w:val="FontStyle52"/>
        </w:rPr>
        <w:t>Для реализации мероприятий программы необходимо привлекать (вовлекать) добровольцев (волонтеров) в процесс её исполнения, а также обеспечивать привлечение к выполнению работ по благоустройству дворовых территорий студенческих строительных отрядов.</w:t>
      </w:r>
    </w:p>
    <w:p w:rsidR="003A5084" w:rsidRDefault="002379F6" w:rsidP="00855BA6">
      <w:pPr>
        <w:pStyle w:val="Style28"/>
        <w:widowControl/>
        <w:numPr>
          <w:ilvl w:val="0"/>
          <w:numId w:val="21"/>
        </w:numPr>
        <w:tabs>
          <w:tab w:val="left" w:pos="1013"/>
        </w:tabs>
        <w:ind w:right="10"/>
        <w:rPr>
          <w:rStyle w:val="FontStyle52"/>
        </w:rPr>
      </w:pPr>
      <w:proofErr w:type="gramStart"/>
      <w:r>
        <w:rPr>
          <w:rStyle w:val="FontStyle52"/>
        </w:rPr>
        <w:t>Контроль за</w:t>
      </w:r>
      <w:proofErr w:type="gramEnd"/>
      <w:r>
        <w:rPr>
          <w:rStyle w:val="FontStyle52"/>
        </w:rPr>
        <w:t xml:space="preserve"> выполнением мероприятий муниципальной программы осуществляет администрация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Pr>
          <w:rStyle w:val="FontStyle52"/>
        </w:rPr>
        <w:t>.</w:t>
      </w:r>
    </w:p>
    <w:p w:rsidR="003A5084" w:rsidRDefault="003A5084">
      <w:pPr>
        <w:pStyle w:val="Style6"/>
        <w:widowControl/>
        <w:spacing w:line="240" w:lineRule="exact"/>
        <w:rPr>
          <w:sz w:val="20"/>
          <w:szCs w:val="20"/>
        </w:rPr>
      </w:pPr>
    </w:p>
    <w:p w:rsidR="003A5084" w:rsidRDefault="002379F6">
      <w:pPr>
        <w:pStyle w:val="Style6"/>
        <w:widowControl/>
        <w:spacing w:before="96" w:line="317" w:lineRule="exact"/>
        <w:rPr>
          <w:rStyle w:val="FontStyle51"/>
        </w:rPr>
      </w:pPr>
      <w:r>
        <w:rPr>
          <w:rStyle w:val="FontStyle51"/>
        </w:rPr>
        <w:t>Раздел VIII</w:t>
      </w:r>
    </w:p>
    <w:p w:rsidR="003A5084" w:rsidRDefault="002379F6">
      <w:pPr>
        <w:pStyle w:val="Style12"/>
        <w:widowControl/>
        <w:spacing w:line="317" w:lineRule="exact"/>
        <w:ind w:left="2400"/>
        <w:rPr>
          <w:rStyle w:val="FontStyle51"/>
        </w:rPr>
      </w:pPr>
      <w:r>
        <w:rPr>
          <w:rStyle w:val="FontStyle51"/>
        </w:rPr>
        <w:t>МЕТОДИКА ОЦЕНКИ ЭФФЕКТИВНОСТИ РЕАЛИЗАЦИИ МУНИЦИПАЛЬНОЙ ПРОГРАММЫ</w:t>
      </w:r>
    </w:p>
    <w:p w:rsidR="003A5084" w:rsidRDefault="002379F6">
      <w:pPr>
        <w:pStyle w:val="Style28"/>
        <w:widowControl/>
        <w:tabs>
          <w:tab w:val="left" w:pos="1421"/>
        </w:tabs>
        <w:ind w:firstLine="566"/>
        <w:rPr>
          <w:rStyle w:val="FontStyle52"/>
        </w:rPr>
      </w:pPr>
      <w:r>
        <w:rPr>
          <w:rStyle w:val="FontStyle52"/>
        </w:rPr>
        <w:t>28.</w:t>
      </w:r>
      <w:r>
        <w:rPr>
          <w:rStyle w:val="FontStyle52"/>
        </w:rPr>
        <w:tab/>
        <w:t>Оценка эффективности реализации муниципальной программы</w:t>
      </w:r>
      <w:r>
        <w:rPr>
          <w:rStyle w:val="FontStyle52"/>
        </w:rPr>
        <w:br/>
        <w:t>проводится ежегодно.</w:t>
      </w:r>
    </w:p>
    <w:p w:rsidR="003A5084" w:rsidRDefault="002379F6">
      <w:pPr>
        <w:pStyle w:val="Style7"/>
        <w:widowControl/>
        <w:ind w:firstLine="562"/>
        <w:rPr>
          <w:rStyle w:val="FontStyle52"/>
        </w:rPr>
      </w:pPr>
      <w:r>
        <w:rPr>
          <w:rStyle w:val="FontStyle52"/>
        </w:rPr>
        <w:t>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w:t>
      </w:r>
    </w:p>
    <w:p w:rsidR="003A5084" w:rsidRDefault="002379F6">
      <w:pPr>
        <w:pStyle w:val="Style28"/>
        <w:widowControl/>
        <w:tabs>
          <w:tab w:val="left" w:pos="1195"/>
        </w:tabs>
        <w:ind w:firstLine="562"/>
        <w:rPr>
          <w:rStyle w:val="FontStyle52"/>
        </w:rPr>
      </w:pPr>
      <w:r>
        <w:rPr>
          <w:rStyle w:val="FontStyle52"/>
        </w:rPr>
        <w:t>29.</w:t>
      </w:r>
      <w:r>
        <w:rPr>
          <w:rStyle w:val="FontStyle52"/>
        </w:rPr>
        <w:tab/>
        <w:t>Оценка эффективности реализации муниципальной программы</w:t>
      </w:r>
      <w:r>
        <w:rPr>
          <w:rStyle w:val="FontStyle52"/>
        </w:rPr>
        <w:br/>
        <w:t>осуществляется в два этапа.</w:t>
      </w:r>
    </w:p>
    <w:p w:rsidR="003A5084" w:rsidRDefault="002379F6" w:rsidP="00855BA6">
      <w:pPr>
        <w:pStyle w:val="Style28"/>
        <w:widowControl/>
        <w:numPr>
          <w:ilvl w:val="0"/>
          <w:numId w:val="22"/>
        </w:numPr>
        <w:tabs>
          <w:tab w:val="left" w:pos="1229"/>
        </w:tabs>
        <w:ind w:firstLine="566"/>
        <w:rPr>
          <w:rStyle w:val="FontStyle52"/>
        </w:rPr>
      </w:pPr>
      <w:r>
        <w:rPr>
          <w:rStyle w:val="FontStyle52"/>
        </w:rPr>
        <w:t>На первом этапе осуществляется оценка эффективности реализации каждой из подпрограмм, входящих в состав муниципальной программы, и включает:</w:t>
      </w:r>
    </w:p>
    <w:p w:rsidR="003A5084" w:rsidRDefault="002379F6">
      <w:pPr>
        <w:pStyle w:val="Style7"/>
        <w:widowControl/>
        <w:ind w:firstLine="566"/>
        <w:rPr>
          <w:rStyle w:val="FontStyle52"/>
        </w:rPr>
      </w:pPr>
      <w:r>
        <w:rPr>
          <w:rStyle w:val="FontStyle52"/>
        </w:rPr>
        <w:t>оценку степени реализации мероприятий подпрограмм и достижения ожидаемых непосредственных результатов их реализации;</w:t>
      </w:r>
    </w:p>
    <w:p w:rsidR="003A5084" w:rsidRDefault="002379F6">
      <w:pPr>
        <w:pStyle w:val="Style7"/>
        <w:widowControl/>
        <w:ind w:firstLine="571"/>
        <w:rPr>
          <w:rStyle w:val="FontStyle52"/>
        </w:rPr>
      </w:pPr>
      <w:r>
        <w:rPr>
          <w:rStyle w:val="FontStyle52"/>
        </w:rPr>
        <w:t>оценку степени соответствия запланированному уровню бюджетных расходов;</w:t>
      </w:r>
    </w:p>
    <w:p w:rsidR="003A5084" w:rsidRDefault="002379F6">
      <w:pPr>
        <w:pStyle w:val="Style7"/>
        <w:widowControl/>
        <w:ind w:left="576" w:firstLine="0"/>
        <w:jc w:val="left"/>
        <w:rPr>
          <w:rStyle w:val="FontStyle52"/>
        </w:rPr>
      </w:pPr>
      <w:r>
        <w:rPr>
          <w:rStyle w:val="FontStyle52"/>
        </w:rPr>
        <w:t>оценку эффективности использования финансовых средств;</w:t>
      </w:r>
    </w:p>
    <w:p w:rsidR="003A5084" w:rsidRDefault="002379F6">
      <w:pPr>
        <w:pStyle w:val="Style7"/>
        <w:widowControl/>
        <w:ind w:firstLine="571"/>
        <w:rPr>
          <w:rStyle w:val="FontStyle52"/>
        </w:rPr>
      </w:pPr>
      <w:r>
        <w:rPr>
          <w:rStyle w:val="FontStyle52"/>
        </w:rPr>
        <w:t>оценку степени достижения целей и решения задач подпрограмм, входящих в муниципальную программу (далее - оценка степени реализации подпрограммы).</w:t>
      </w:r>
    </w:p>
    <w:p w:rsidR="003A5084" w:rsidRDefault="002379F6" w:rsidP="00855BA6">
      <w:pPr>
        <w:pStyle w:val="Style28"/>
        <w:widowControl/>
        <w:numPr>
          <w:ilvl w:val="0"/>
          <w:numId w:val="23"/>
        </w:numPr>
        <w:tabs>
          <w:tab w:val="left" w:pos="1229"/>
        </w:tabs>
        <w:ind w:firstLine="566"/>
        <w:rPr>
          <w:rStyle w:val="FontStyle52"/>
        </w:rPr>
      </w:pPr>
      <w:r>
        <w:rPr>
          <w:rStyle w:val="FontStyle52"/>
        </w:rPr>
        <w:t>На втором этапе осуществляется оценка эффективности реализации муниципальной программы в целом, включая оценку степени достижения целей и решения задач муниципальной программы.</w:t>
      </w:r>
    </w:p>
    <w:p w:rsidR="003A5084" w:rsidRDefault="002379F6">
      <w:pPr>
        <w:pStyle w:val="Style28"/>
        <w:widowControl/>
        <w:tabs>
          <w:tab w:val="left" w:pos="1018"/>
        </w:tabs>
        <w:ind w:firstLine="566"/>
        <w:rPr>
          <w:rStyle w:val="FontStyle52"/>
        </w:rPr>
      </w:pPr>
      <w:r>
        <w:rPr>
          <w:rStyle w:val="FontStyle52"/>
        </w:rPr>
        <w:t>30.</w:t>
      </w:r>
      <w:r>
        <w:rPr>
          <w:rStyle w:val="FontStyle52"/>
        </w:rPr>
        <w:tab/>
        <w:t>Оценка степени реализации мероприятий подпрограмм и достижения</w:t>
      </w:r>
      <w:r>
        <w:rPr>
          <w:rStyle w:val="FontStyle52"/>
        </w:rPr>
        <w:br/>
        <w:t>ожидаемых непосредственных результатов их реализации.</w:t>
      </w:r>
    </w:p>
    <w:p w:rsidR="003A5084" w:rsidRDefault="002379F6">
      <w:pPr>
        <w:pStyle w:val="Style7"/>
        <w:widowControl/>
        <w:ind w:firstLine="571"/>
        <w:rPr>
          <w:rStyle w:val="FontStyle52"/>
        </w:rPr>
      </w:pPr>
      <w:r>
        <w:rPr>
          <w:rStyle w:val="FontStyle52"/>
        </w:rPr>
        <w:t>30.1. Степень реализации мероприятий оценивается для каждой подпрограммы, как доля мероприятий выполненных в полном объеме по следующей формуле:</w:t>
      </w:r>
    </w:p>
    <w:p w:rsidR="003A5084" w:rsidRDefault="002379F6">
      <w:pPr>
        <w:pStyle w:val="Style7"/>
        <w:widowControl/>
        <w:ind w:left="576" w:firstLine="0"/>
        <w:jc w:val="left"/>
        <w:rPr>
          <w:rStyle w:val="FontStyle52"/>
        </w:rPr>
      </w:pPr>
      <w:proofErr w:type="spellStart"/>
      <w:r>
        <w:rPr>
          <w:rStyle w:val="FontStyle52"/>
        </w:rPr>
        <w:t>СРм</w:t>
      </w:r>
      <w:proofErr w:type="spellEnd"/>
      <w:r>
        <w:rPr>
          <w:rStyle w:val="FontStyle52"/>
        </w:rPr>
        <w:t xml:space="preserve"> = </w:t>
      </w:r>
      <w:proofErr w:type="spellStart"/>
      <w:r>
        <w:rPr>
          <w:rStyle w:val="FontStyle52"/>
        </w:rPr>
        <w:t>Мв</w:t>
      </w:r>
      <w:proofErr w:type="spellEnd"/>
      <w:r>
        <w:rPr>
          <w:rStyle w:val="FontStyle52"/>
        </w:rPr>
        <w:t xml:space="preserve"> / М, где: (1)</w:t>
      </w:r>
    </w:p>
    <w:p w:rsidR="003A5084" w:rsidRDefault="002379F6">
      <w:pPr>
        <w:pStyle w:val="Style7"/>
        <w:widowControl/>
        <w:ind w:left="576" w:firstLine="0"/>
        <w:jc w:val="left"/>
        <w:rPr>
          <w:rStyle w:val="FontStyle52"/>
        </w:rPr>
      </w:pPr>
      <w:proofErr w:type="spellStart"/>
      <w:r>
        <w:rPr>
          <w:rStyle w:val="FontStyle52"/>
        </w:rPr>
        <w:t>СРм</w:t>
      </w:r>
      <w:proofErr w:type="spellEnd"/>
      <w:r>
        <w:rPr>
          <w:rStyle w:val="FontStyle52"/>
        </w:rPr>
        <w:t xml:space="preserve"> - степень реализации мероприятий;</w:t>
      </w:r>
    </w:p>
    <w:p w:rsidR="003A5084" w:rsidRDefault="002379F6">
      <w:pPr>
        <w:pStyle w:val="Style7"/>
        <w:widowControl/>
        <w:spacing w:before="67"/>
        <w:ind w:firstLine="562"/>
        <w:rPr>
          <w:rStyle w:val="FontStyle52"/>
        </w:rPr>
      </w:pPr>
      <w:proofErr w:type="spellStart"/>
      <w:r>
        <w:rPr>
          <w:rStyle w:val="FontStyle52"/>
        </w:rPr>
        <w:t>М</w:t>
      </w:r>
      <w:proofErr w:type="gramStart"/>
      <w:r>
        <w:rPr>
          <w:rStyle w:val="FontStyle52"/>
        </w:rPr>
        <w:t>в</w:t>
      </w:r>
      <w:proofErr w:type="spellEnd"/>
      <w:r>
        <w:rPr>
          <w:rStyle w:val="FontStyle52"/>
        </w:rPr>
        <w:t>-</w:t>
      </w:r>
      <w:proofErr w:type="gramEnd"/>
      <w:r>
        <w:rPr>
          <w:rStyle w:val="FontStyle52"/>
        </w:rPr>
        <w:t xml:space="preserve"> количество мероприятий, выполненных в полном объеме, из числа мероприятий, запланированных к реализации в отчетном году;</w:t>
      </w:r>
    </w:p>
    <w:p w:rsidR="003A5084" w:rsidRDefault="002379F6">
      <w:pPr>
        <w:pStyle w:val="Style7"/>
        <w:widowControl/>
        <w:rPr>
          <w:rStyle w:val="FontStyle52"/>
        </w:rPr>
      </w:pPr>
      <w:r>
        <w:rPr>
          <w:rStyle w:val="FontStyle52"/>
        </w:rPr>
        <w:t>М - общее количество мероприятий, запланированных к реализации в отчетном году.</w:t>
      </w:r>
    </w:p>
    <w:p w:rsidR="003A5084" w:rsidRDefault="002379F6">
      <w:pPr>
        <w:pStyle w:val="Style7"/>
        <w:widowControl/>
        <w:ind w:firstLine="576"/>
        <w:rPr>
          <w:rStyle w:val="FontStyle52"/>
        </w:rPr>
      </w:pPr>
      <w:r>
        <w:rPr>
          <w:rStyle w:val="FontStyle52"/>
        </w:rPr>
        <w:lastRenderedPageBreak/>
        <w:t>30.2. Мероприятие может считаться выполненным в полном объеме при достижении следующих результатов:</w:t>
      </w:r>
    </w:p>
    <w:p w:rsidR="003A5084" w:rsidRDefault="002379F6" w:rsidP="00855BA6">
      <w:pPr>
        <w:pStyle w:val="Style28"/>
        <w:widowControl/>
        <w:numPr>
          <w:ilvl w:val="0"/>
          <w:numId w:val="24"/>
        </w:numPr>
        <w:tabs>
          <w:tab w:val="left" w:pos="768"/>
        </w:tabs>
        <w:ind w:firstLine="581"/>
        <w:rPr>
          <w:rStyle w:val="FontStyle52"/>
        </w:rPr>
      </w:pPr>
      <w:proofErr w:type="gramStart"/>
      <w:r>
        <w:rPr>
          <w:rStyle w:val="FontStyle52"/>
        </w:rPr>
        <w:t>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proofErr w:type="gramEnd"/>
    </w:p>
    <w:p w:rsidR="003A5084" w:rsidRDefault="002379F6">
      <w:pPr>
        <w:pStyle w:val="Style7"/>
        <w:widowControl/>
        <w:ind w:firstLine="562"/>
        <w:rPr>
          <w:rStyle w:val="FontStyle52"/>
        </w:rPr>
      </w:pPr>
      <w:r>
        <w:rPr>
          <w:rStyle w:val="FontStyle52"/>
        </w:rPr>
        <w:t>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3A5084" w:rsidRDefault="002379F6">
      <w:pPr>
        <w:pStyle w:val="Style28"/>
        <w:widowControl/>
        <w:tabs>
          <w:tab w:val="left" w:pos="912"/>
        </w:tabs>
        <w:ind w:firstLine="576"/>
        <w:rPr>
          <w:rStyle w:val="FontStyle52"/>
        </w:rPr>
      </w:pPr>
      <w:proofErr w:type="gramStart"/>
      <w:r>
        <w:rPr>
          <w:rStyle w:val="FontStyle52"/>
        </w:rPr>
        <w:t>-</w:t>
      </w:r>
      <w:r>
        <w:rPr>
          <w:rStyle w:val="FontStyle52"/>
        </w:rPr>
        <w:tab/>
        <w:t>мероприятие, предусматривающее оказание муниципальных услуг (выполнение работ) на основании муниципальных заданий, финансовое обеспечение которых осуществляется за счет средств местного бюджета, считается выполненным в полном объеме в случае выполнения сводных показателей муниципальных заданий по объему (качеству) муниципальных услуг (работ) в соответствии с соглашением о порядке и условиях предоставления субсидии на финансовое обеспечение выполнения муниципального задания, заключаемого муниципальным бюджетным учреждением муниципального образования</w:t>
      </w:r>
      <w:proofErr w:type="gramEnd"/>
      <w:r w:rsidR="00BC3781" w:rsidRPr="00BC3781">
        <w:rPr>
          <w:rStyle w:val="FontStyle52"/>
        </w:rPr>
        <w:t xml:space="preserve"> </w:t>
      </w:r>
      <w:proofErr w:type="spellStart"/>
      <w:r w:rsidR="006F41BB">
        <w:rPr>
          <w:rStyle w:val="FontStyle52"/>
        </w:rPr>
        <w:t>Белореченский</w:t>
      </w:r>
      <w:proofErr w:type="spellEnd"/>
      <w:r>
        <w:rPr>
          <w:rStyle w:val="FontStyle52"/>
        </w:rPr>
        <w:t xml:space="preserve"> район;</w:t>
      </w:r>
    </w:p>
    <w:p w:rsidR="003A5084" w:rsidRDefault="002379F6" w:rsidP="00855BA6">
      <w:pPr>
        <w:pStyle w:val="Style28"/>
        <w:widowControl/>
        <w:numPr>
          <w:ilvl w:val="0"/>
          <w:numId w:val="25"/>
        </w:numPr>
        <w:tabs>
          <w:tab w:val="left" w:pos="792"/>
        </w:tabs>
        <w:ind w:firstLine="576"/>
        <w:rPr>
          <w:rStyle w:val="FontStyle52"/>
        </w:rPr>
      </w:pPr>
      <w:r>
        <w:rPr>
          <w:rStyle w:val="FontStyle52"/>
        </w:rPr>
        <w:t xml:space="preserve">по иным мероприятиям результаты реализации могут оцениваться как достижение или </w:t>
      </w:r>
      <w:proofErr w:type="gramStart"/>
      <w:r>
        <w:rPr>
          <w:rStyle w:val="FontStyle52"/>
        </w:rPr>
        <w:t>не достижение</w:t>
      </w:r>
      <w:proofErr w:type="gramEnd"/>
      <w:r>
        <w:rPr>
          <w:rStyle w:val="FontStyle52"/>
        </w:rPr>
        <w:t xml:space="preserve"> качественного результата.</w:t>
      </w:r>
    </w:p>
    <w:p w:rsidR="003A5084" w:rsidRDefault="003A5084">
      <w:pPr>
        <w:widowControl/>
        <w:rPr>
          <w:sz w:val="2"/>
          <w:szCs w:val="2"/>
        </w:rPr>
      </w:pPr>
    </w:p>
    <w:p w:rsidR="003A5084" w:rsidRDefault="002379F6" w:rsidP="00855BA6">
      <w:pPr>
        <w:pStyle w:val="Style28"/>
        <w:widowControl/>
        <w:numPr>
          <w:ilvl w:val="0"/>
          <w:numId w:val="26"/>
        </w:numPr>
        <w:tabs>
          <w:tab w:val="left" w:pos="994"/>
        </w:tabs>
        <w:ind w:firstLine="571"/>
        <w:rPr>
          <w:rStyle w:val="FontStyle52"/>
        </w:rPr>
      </w:pPr>
      <w:r>
        <w:rPr>
          <w:rStyle w:val="FontStyle52"/>
        </w:rPr>
        <w:t>Оценка степени соответствия запланированному уровню бюджетных расходов.</w:t>
      </w:r>
    </w:p>
    <w:p w:rsidR="003A5084" w:rsidRDefault="002379F6">
      <w:pPr>
        <w:pStyle w:val="Style7"/>
        <w:widowControl/>
        <w:ind w:firstLine="571"/>
        <w:rPr>
          <w:rStyle w:val="FontStyle52"/>
        </w:rPr>
      </w:pPr>
      <w:r>
        <w:rPr>
          <w:rStyle w:val="FontStyle52"/>
        </w:rPr>
        <w:t>31.1. Степень соответствия запланированному уровню бюджетных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w:t>
      </w:r>
    </w:p>
    <w:p w:rsidR="003A5084" w:rsidRDefault="002379F6">
      <w:pPr>
        <w:pStyle w:val="Style7"/>
        <w:widowControl/>
        <w:ind w:left="581" w:firstLine="0"/>
        <w:jc w:val="left"/>
        <w:rPr>
          <w:rStyle w:val="FontStyle52"/>
        </w:rPr>
      </w:pPr>
      <w:proofErr w:type="spellStart"/>
      <w:r>
        <w:rPr>
          <w:rStyle w:val="FontStyle52"/>
        </w:rPr>
        <w:t>ССуз</w:t>
      </w:r>
      <w:proofErr w:type="spellEnd"/>
      <w:r>
        <w:rPr>
          <w:rStyle w:val="FontStyle52"/>
        </w:rPr>
        <w:t xml:space="preserve"> = </w:t>
      </w:r>
      <w:proofErr w:type="spellStart"/>
      <w:r>
        <w:rPr>
          <w:rStyle w:val="FontStyle52"/>
        </w:rPr>
        <w:t>Зф</w:t>
      </w:r>
      <w:proofErr w:type="spellEnd"/>
      <w:r>
        <w:rPr>
          <w:rStyle w:val="FontStyle52"/>
        </w:rPr>
        <w:t xml:space="preserve"> / </w:t>
      </w:r>
      <w:proofErr w:type="spellStart"/>
      <w:r>
        <w:rPr>
          <w:rStyle w:val="FontStyle52"/>
        </w:rPr>
        <w:t>Зп</w:t>
      </w:r>
      <w:proofErr w:type="spellEnd"/>
      <w:r>
        <w:rPr>
          <w:rStyle w:val="FontStyle52"/>
        </w:rPr>
        <w:t>, где: (2)</w:t>
      </w:r>
    </w:p>
    <w:p w:rsidR="003A5084" w:rsidRDefault="002379F6">
      <w:pPr>
        <w:pStyle w:val="Style7"/>
        <w:widowControl/>
        <w:ind w:left="581" w:firstLine="0"/>
        <w:jc w:val="left"/>
        <w:rPr>
          <w:rStyle w:val="FontStyle52"/>
        </w:rPr>
      </w:pPr>
      <w:proofErr w:type="spellStart"/>
      <w:r>
        <w:rPr>
          <w:rStyle w:val="FontStyle52"/>
        </w:rPr>
        <w:t>ССуз</w:t>
      </w:r>
      <w:proofErr w:type="spellEnd"/>
      <w:r>
        <w:rPr>
          <w:rStyle w:val="FontStyle52"/>
        </w:rPr>
        <w:t xml:space="preserve"> - степень соответствия запланированному уровню расходов;</w:t>
      </w:r>
    </w:p>
    <w:p w:rsidR="003A5084" w:rsidRDefault="002379F6">
      <w:pPr>
        <w:pStyle w:val="Style7"/>
        <w:widowControl/>
        <w:ind w:left="576" w:firstLine="0"/>
        <w:jc w:val="left"/>
        <w:rPr>
          <w:rStyle w:val="FontStyle52"/>
        </w:rPr>
      </w:pPr>
      <w:proofErr w:type="spellStart"/>
      <w:r>
        <w:rPr>
          <w:rStyle w:val="FontStyle52"/>
        </w:rPr>
        <w:t>Зф</w:t>
      </w:r>
      <w:proofErr w:type="spellEnd"/>
      <w:r>
        <w:rPr>
          <w:rStyle w:val="FontStyle52"/>
        </w:rPr>
        <w:t xml:space="preserve"> - фактические расходы на реализацию подпрограммы в отчетном году;</w:t>
      </w:r>
    </w:p>
    <w:p w:rsidR="003A5084" w:rsidRDefault="002379F6">
      <w:pPr>
        <w:pStyle w:val="Style7"/>
        <w:widowControl/>
        <w:ind w:firstLine="562"/>
        <w:rPr>
          <w:rStyle w:val="FontStyle52"/>
        </w:rPr>
      </w:pPr>
      <w:proofErr w:type="spellStart"/>
      <w:r>
        <w:rPr>
          <w:rStyle w:val="FontStyle52"/>
        </w:rPr>
        <w:t>З</w:t>
      </w:r>
      <w:proofErr w:type="gramStart"/>
      <w:r>
        <w:rPr>
          <w:rStyle w:val="FontStyle52"/>
        </w:rPr>
        <w:t>п</w:t>
      </w:r>
      <w:proofErr w:type="spellEnd"/>
      <w:r>
        <w:rPr>
          <w:rStyle w:val="FontStyle52"/>
        </w:rPr>
        <w:t>-</w:t>
      </w:r>
      <w:proofErr w:type="gramEnd"/>
      <w:r>
        <w:rPr>
          <w:rStyle w:val="FontStyle52"/>
        </w:rPr>
        <w:t xml:space="preserve"> объемы финансовых средств, предусмотренные на реализацию соответствующей подпрограммы на отчетный год в соответствии с действующей на момент проведения оценки эффективности реализации редакцией муниципальной программы.</w:t>
      </w:r>
    </w:p>
    <w:p w:rsidR="003A5084" w:rsidRDefault="002379F6" w:rsidP="00855BA6">
      <w:pPr>
        <w:pStyle w:val="Style28"/>
        <w:widowControl/>
        <w:numPr>
          <w:ilvl w:val="0"/>
          <w:numId w:val="27"/>
        </w:numPr>
        <w:tabs>
          <w:tab w:val="left" w:pos="1003"/>
        </w:tabs>
        <w:ind w:left="581" w:firstLine="0"/>
        <w:jc w:val="left"/>
        <w:rPr>
          <w:rStyle w:val="FontStyle52"/>
        </w:rPr>
      </w:pPr>
      <w:r>
        <w:rPr>
          <w:rStyle w:val="FontStyle52"/>
        </w:rPr>
        <w:t>Оценка эффективности использования финансовых средств.</w:t>
      </w:r>
    </w:p>
    <w:p w:rsidR="003A5084" w:rsidRDefault="002379F6">
      <w:pPr>
        <w:pStyle w:val="Style7"/>
        <w:widowControl/>
        <w:ind w:firstLine="576"/>
        <w:rPr>
          <w:rStyle w:val="FontStyle52"/>
        </w:rPr>
      </w:pPr>
      <w:r>
        <w:rPr>
          <w:rStyle w:val="FontStyle52"/>
        </w:rPr>
        <w:t>32.1. Эффективность использования финансовых средств рассчитывается для каждой подпрограммы как отношение степени реализации мероприятий к степени соответствия запланированному уровню расходов по следующей формуле:</w:t>
      </w:r>
    </w:p>
    <w:p w:rsidR="003A5084" w:rsidRDefault="002379F6">
      <w:pPr>
        <w:pStyle w:val="Style7"/>
        <w:widowControl/>
        <w:ind w:left="576" w:firstLine="0"/>
        <w:jc w:val="left"/>
        <w:rPr>
          <w:rStyle w:val="FontStyle52"/>
        </w:rPr>
      </w:pPr>
      <w:proofErr w:type="spellStart"/>
      <w:r>
        <w:rPr>
          <w:rStyle w:val="FontStyle52"/>
        </w:rPr>
        <w:t>Эис</w:t>
      </w:r>
      <w:proofErr w:type="spellEnd"/>
      <w:r>
        <w:rPr>
          <w:rStyle w:val="FontStyle52"/>
        </w:rPr>
        <w:t xml:space="preserve"> = </w:t>
      </w:r>
      <w:proofErr w:type="spellStart"/>
      <w:r>
        <w:rPr>
          <w:rStyle w:val="FontStyle52"/>
        </w:rPr>
        <w:t>СРм</w:t>
      </w:r>
      <w:proofErr w:type="spellEnd"/>
      <w:r>
        <w:rPr>
          <w:rStyle w:val="FontStyle52"/>
        </w:rPr>
        <w:t xml:space="preserve"> / </w:t>
      </w:r>
      <w:proofErr w:type="spellStart"/>
      <w:r>
        <w:rPr>
          <w:rStyle w:val="FontStyle52"/>
        </w:rPr>
        <w:t>ССуз</w:t>
      </w:r>
      <w:proofErr w:type="spellEnd"/>
      <w:r>
        <w:rPr>
          <w:rStyle w:val="FontStyle52"/>
        </w:rPr>
        <w:t>, где: (3)</w:t>
      </w:r>
    </w:p>
    <w:p w:rsidR="003A5084" w:rsidRDefault="002379F6">
      <w:pPr>
        <w:pStyle w:val="Style7"/>
        <w:widowControl/>
        <w:ind w:left="576" w:firstLine="0"/>
        <w:jc w:val="left"/>
        <w:rPr>
          <w:rStyle w:val="FontStyle52"/>
        </w:rPr>
      </w:pPr>
      <w:proofErr w:type="spellStart"/>
      <w:r>
        <w:rPr>
          <w:rStyle w:val="FontStyle52"/>
        </w:rPr>
        <w:t>Эис</w:t>
      </w:r>
      <w:proofErr w:type="spellEnd"/>
      <w:r>
        <w:rPr>
          <w:rStyle w:val="FontStyle52"/>
        </w:rPr>
        <w:t xml:space="preserve"> - эффективность использования финансовых средств;</w:t>
      </w:r>
    </w:p>
    <w:p w:rsidR="003A5084" w:rsidRDefault="002379F6">
      <w:pPr>
        <w:pStyle w:val="Style7"/>
        <w:widowControl/>
        <w:ind w:left="576" w:firstLine="0"/>
        <w:jc w:val="left"/>
        <w:rPr>
          <w:rStyle w:val="FontStyle52"/>
        </w:rPr>
      </w:pPr>
      <w:proofErr w:type="spellStart"/>
      <w:r>
        <w:rPr>
          <w:rStyle w:val="FontStyle52"/>
        </w:rPr>
        <w:t>СРм</w:t>
      </w:r>
      <w:proofErr w:type="spellEnd"/>
      <w:r>
        <w:rPr>
          <w:rStyle w:val="FontStyle52"/>
        </w:rPr>
        <w:t xml:space="preserve"> - степень реализации мероприятий (1);</w:t>
      </w:r>
    </w:p>
    <w:p w:rsidR="003A5084" w:rsidRDefault="002379F6">
      <w:pPr>
        <w:pStyle w:val="Style7"/>
        <w:widowControl/>
        <w:ind w:left="576" w:firstLine="0"/>
        <w:jc w:val="left"/>
        <w:rPr>
          <w:rStyle w:val="FontStyle52"/>
        </w:rPr>
      </w:pPr>
      <w:proofErr w:type="spellStart"/>
      <w:r>
        <w:rPr>
          <w:rStyle w:val="FontStyle52"/>
        </w:rPr>
        <w:t>ССуз</w:t>
      </w:r>
      <w:proofErr w:type="spellEnd"/>
      <w:r>
        <w:rPr>
          <w:rStyle w:val="FontStyle52"/>
        </w:rPr>
        <w:t xml:space="preserve"> - степень соответствия запланированному уровню расходов (2).</w:t>
      </w:r>
    </w:p>
    <w:p w:rsidR="003A5084" w:rsidRDefault="002379F6">
      <w:pPr>
        <w:pStyle w:val="Style28"/>
        <w:widowControl/>
        <w:tabs>
          <w:tab w:val="left" w:pos="998"/>
        </w:tabs>
        <w:ind w:left="576" w:firstLine="0"/>
        <w:jc w:val="left"/>
        <w:rPr>
          <w:rStyle w:val="FontStyle52"/>
        </w:rPr>
      </w:pPr>
      <w:r>
        <w:rPr>
          <w:rStyle w:val="FontStyle52"/>
        </w:rPr>
        <w:lastRenderedPageBreak/>
        <w:t>33.</w:t>
      </w:r>
      <w:r>
        <w:rPr>
          <w:rStyle w:val="FontStyle52"/>
        </w:rPr>
        <w:tab/>
        <w:t>Оценка степени достижения целей и решения задач подпрограммы.</w:t>
      </w:r>
    </w:p>
    <w:p w:rsidR="003A5084" w:rsidRDefault="002379F6" w:rsidP="00855BA6">
      <w:pPr>
        <w:pStyle w:val="Style28"/>
        <w:widowControl/>
        <w:numPr>
          <w:ilvl w:val="0"/>
          <w:numId w:val="28"/>
        </w:numPr>
        <w:tabs>
          <w:tab w:val="left" w:pos="1277"/>
        </w:tabs>
        <w:ind w:right="5" w:firstLine="576"/>
        <w:rPr>
          <w:rStyle w:val="FontStyle52"/>
        </w:rPr>
      </w:pPr>
      <w:r>
        <w:rPr>
          <w:rStyle w:val="FontStyle52"/>
        </w:rPr>
        <w:t xml:space="preserve">Для оценки степени достижения целей и решения задач (далее </w:t>
      </w:r>
      <w:proofErr w:type="gramStart"/>
      <w:r>
        <w:rPr>
          <w:rStyle w:val="FontStyle52"/>
        </w:rPr>
        <w:t>-с</w:t>
      </w:r>
      <w:proofErr w:type="gramEnd"/>
      <w:r>
        <w:rPr>
          <w:rStyle w:val="FontStyle52"/>
        </w:rPr>
        <w:t>тепень реализации) подпрограммы определяется степень достижения плановых значений каждого целевого показателя, характеризующего цели и задачи подпрограммы.</w:t>
      </w:r>
    </w:p>
    <w:p w:rsidR="003A5084" w:rsidRDefault="002379F6" w:rsidP="00855BA6">
      <w:pPr>
        <w:pStyle w:val="Style28"/>
        <w:widowControl/>
        <w:numPr>
          <w:ilvl w:val="0"/>
          <w:numId w:val="29"/>
        </w:numPr>
        <w:tabs>
          <w:tab w:val="left" w:pos="1368"/>
        </w:tabs>
        <w:ind w:firstLine="571"/>
        <w:rPr>
          <w:rStyle w:val="FontStyle52"/>
        </w:rPr>
      </w:pPr>
      <w:r>
        <w:rPr>
          <w:rStyle w:val="FontStyle52"/>
        </w:rPr>
        <w:t>Степень достижения планового значения целевого показателя рассчитывается по следующей формуле:</w:t>
      </w:r>
    </w:p>
    <w:p w:rsidR="003A5084" w:rsidRDefault="002379F6">
      <w:pPr>
        <w:pStyle w:val="Style7"/>
        <w:widowControl/>
        <w:ind w:left="576" w:firstLine="0"/>
        <w:jc w:val="left"/>
        <w:rPr>
          <w:rStyle w:val="FontStyle52"/>
        </w:rPr>
      </w:pPr>
      <w:proofErr w:type="spellStart"/>
      <w:r>
        <w:rPr>
          <w:rStyle w:val="FontStyle52"/>
        </w:rPr>
        <w:t>СДп</w:t>
      </w:r>
      <w:proofErr w:type="spellEnd"/>
      <w:r>
        <w:rPr>
          <w:rStyle w:val="FontStyle52"/>
        </w:rPr>
        <w:t>/</w:t>
      </w:r>
      <w:proofErr w:type="spellStart"/>
      <w:r>
        <w:rPr>
          <w:rStyle w:val="FontStyle52"/>
        </w:rPr>
        <w:t>ппз</w:t>
      </w:r>
      <w:proofErr w:type="spellEnd"/>
      <w:r>
        <w:rPr>
          <w:rStyle w:val="FontStyle52"/>
        </w:rPr>
        <w:t xml:space="preserve">= </w:t>
      </w:r>
      <w:proofErr w:type="spellStart"/>
      <w:r>
        <w:rPr>
          <w:rStyle w:val="FontStyle52"/>
        </w:rPr>
        <w:t>ЗПп</w:t>
      </w:r>
      <w:proofErr w:type="spellEnd"/>
      <w:r>
        <w:rPr>
          <w:rStyle w:val="FontStyle52"/>
        </w:rPr>
        <w:t>/</w:t>
      </w:r>
      <w:proofErr w:type="spellStart"/>
      <w:r>
        <w:rPr>
          <w:rStyle w:val="FontStyle52"/>
        </w:rPr>
        <w:t>пф</w:t>
      </w:r>
      <w:proofErr w:type="spellEnd"/>
      <w:r>
        <w:rPr>
          <w:rStyle w:val="FontStyle52"/>
        </w:rPr>
        <w:t xml:space="preserve">/ </w:t>
      </w:r>
      <w:proofErr w:type="spellStart"/>
      <w:r>
        <w:rPr>
          <w:rStyle w:val="FontStyle52"/>
        </w:rPr>
        <w:t>ЗПп</w:t>
      </w:r>
      <w:proofErr w:type="spellEnd"/>
      <w:r>
        <w:rPr>
          <w:rStyle w:val="FontStyle52"/>
        </w:rPr>
        <w:t>/</w:t>
      </w:r>
      <w:proofErr w:type="spellStart"/>
      <w:r>
        <w:rPr>
          <w:rStyle w:val="FontStyle52"/>
        </w:rPr>
        <w:t>пп</w:t>
      </w:r>
      <w:proofErr w:type="spellEnd"/>
      <w:r>
        <w:rPr>
          <w:rStyle w:val="FontStyle52"/>
        </w:rPr>
        <w:t>, где (4)</w:t>
      </w:r>
    </w:p>
    <w:p w:rsidR="003A5084" w:rsidRDefault="002379F6">
      <w:pPr>
        <w:pStyle w:val="Style7"/>
        <w:widowControl/>
        <w:ind w:firstLine="571"/>
        <w:rPr>
          <w:rStyle w:val="FontStyle52"/>
        </w:rPr>
      </w:pPr>
      <w:proofErr w:type="spellStart"/>
      <w:r>
        <w:rPr>
          <w:rStyle w:val="FontStyle52"/>
        </w:rPr>
        <w:t>СДп</w:t>
      </w:r>
      <w:proofErr w:type="spellEnd"/>
      <w:r>
        <w:rPr>
          <w:rStyle w:val="FontStyle52"/>
        </w:rPr>
        <w:t>/</w:t>
      </w:r>
      <w:proofErr w:type="spellStart"/>
      <w:r>
        <w:rPr>
          <w:rStyle w:val="FontStyle52"/>
        </w:rPr>
        <w:t>пп</w:t>
      </w:r>
      <w:proofErr w:type="gramStart"/>
      <w:r>
        <w:rPr>
          <w:rStyle w:val="FontStyle52"/>
        </w:rPr>
        <w:t>з</w:t>
      </w:r>
      <w:proofErr w:type="spellEnd"/>
      <w:r>
        <w:rPr>
          <w:rStyle w:val="FontStyle52"/>
        </w:rPr>
        <w:t>-</w:t>
      </w:r>
      <w:proofErr w:type="gramEnd"/>
      <w:r>
        <w:rPr>
          <w:rStyle w:val="FontStyle52"/>
        </w:rPr>
        <w:t xml:space="preserve"> степень достижения планового значения целевого показателя подпрограммы;</w:t>
      </w:r>
    </w:p>
    <w:p w:rsidR="003A5084" w:rsidRDefault="002379F6">
      <w:pPr>
        <w:pStyle w:val="Style7"/>
        <w:widowControl/>
        <w:ind w:firstLine="566"/>
        <w:rPr>
          <w:rStyle w:val="FontStyle52"/>
        </w:rPr>
      </w:pPr>
      <w:proofErr w:type="spellStart"/>
      <w:r>
        <w:rPr>
          <w:rStyle w:val="FontStyle52"/>
        </w:rPr>
        <w:t>ЗПп</w:t>
      </w:r>
      <w:proofErr w:type="spellEnd"/>
      <w:r>
        <w:rPr>
          <w:rStyle w:val="FontStyle52"/>
        </w:rPr>
        <w:t>/</w:t>
      </w:r>
      <w:proofErr w:type="spellStart"/>
      <w:r>
        <w:rPr>
          <w:rStyle w:val="FontStyle52"/>
        </w:rPr>
        <w:t>п</w:t>
      </w:r>
      <w:proofErr w:type="gramStart"/>
      <w:r>
        <w:rPr>
          <w:rStyle w:val="FontStyle52"/>
        </w:rPr>
        <w:t>ф</w:t>
      </w:r>
      <w:proofErr w:type="spellEnd"/>
      <w:r>
        <w:rPr>
          <w:rStyle w:val="FontStyle52"/>
        </w:rPr>
        <w:t>-</w:t>
      </w:r>
      <w:proofErr w:type="gramEnd"/>
      <w:r>
        <w:rPr>
          <w:rStyle w:val="FontStyle52"/>
        </w:rPr>
        <w:t xml:space="preserve"> значение целевого показателя подпрограммы фактически достигнутое на конец отчетного периода;</w:t>
      </w:r>
    </w:p>
    <w:p w:rsidR="003A5084" w:rsidRDefault="002379F6">
      <w:pPr>
        <w:pStyle w:val="Style7"/>
        <w:widowControl/>
        <w:ind w:left="571" w:firstLine="0"/>
        <w:jc w:val="left"/>
        <w:rPr>
          <w:rStyle w:val="FontStyle52"/>
        </w:rPr>
      </w:pPr>
      <w:proofErr w:type="spellStart"/>
      <w:r>
        <w:rPr>
          <w:rStyle w:val="FontStyle52"/>
        </w:rPr>
        <w:t>ЗПп</w:t>
      </w:r>
      <w:proofErr w:type="spellEnd"/>
      <w:r>
        <w:rPr>
          <w:rStyle w:val="FontStyle52"/>
        </w:rPr>
        <w:t>/</w:t>
      </w:r>
      <w:proofErr w:type="spellStart"/>
      <w:r>
        <w:rPr>
          <w:rStyle w:val="FontStyle52"/>
        </w:rPr>
        <w:t>п</w:t>
      </w:r>
      <w:proofErr w:type="gramStart"/>
      <w:r>
        <w:rPr>
          <w:rStyle w:val="FontStyle52"/>
        </w:rPr>
        <w:t>п</w:t>
      </w:r>
      <w:proofErr w:type="spellEnd"/>
      <w:r>
        <w:rPr>
          <w:rStyle w:val="FontStyle52"/>
        </w:rPr>
        <w:t>-</w:t>
      </w:r>
      <w:proofErr w:type="gramEnd"/>
      <w:r>
        <w:rPr>
          <w:rStyle w:val="FontStyle52"/>
        </w:rPr>
        <w:t xml:space="preserve"> плановое значение целевого показателя подпрограммы.</w:t>
      </w:r>
    </w:p>
    <w:p w:rsidR="003A5084" w:rsidRDefault="002379F6">
      <w:pPr>
        <w:pStyle w:val="Style18"/>
        <w:widowControl/>
        <w:tabs>
          <w:tab w:val="left" w:pos="1205"/>
        </w:tabs>
        <w:spacing w:line="322" w:lineRule="exact"/>
        <w:ind w:left="576"/>
        <w:rPr>
          <w:rStyle w:val="FontStyle52"/>
        </w:rPr>
      </w:pPr>
      <w:r>
        <w:rPr>
          <w:rStyle w:val="FontStyle52"/>
        </w:rPr>
        <w:t>33.3.</w:t>
      </w:r>
      <w:r>
        <w:rPr>
          <w:rStyle w:val="FontStyle52"/>
        </w:rPr>
        <w:tab/>
        <w:t>Степень реализации подпрограммы рассчитывается по формуле:</w:t>
      </w:r>
      <w:r>
        <w:rPr>
          <w:rStyle w:val="FontStyle52"/>
        </w:rPr>
        <w:br/>
      </w:r>
      <w:proofErr w:type="spellStart"/>
      <w:r>
        <w:rPr>
          <w:rStyle w:val="FontStyle52"/>
        </w:rPr>
        <w:t>СРп</w:t>
      </w:r>
      <w:proofErr w:type="spellEnd"/>
      <w:r>
        <w:rPr>
          <w:rStyle w:val="FontStyle52"/>
        </w:rPr>
        <w:t>/</w:t>
      </w:r>
      <w:proofErr w:type="gramStart"/>
      <w:r>
        <w:rPr>
          <w:rStyle w:val="FontStyle52"/>
        </w:rPr>
        <w:t>п</w:t>
      </w:r>
      <w:proofErr w:type="gramEnd"/>
      <w:r>
        <w:rPr>
          <w:rStyle w:val="FontStyle52"/>
        </w:rPr>
        <w:t xml:space="preserve"> = (</w:t>
      </w:r>
      <w:proofErr w:type="spellStart"/>
      <w:r>
        <w:rPr>
          <w:rStyle w:val="FontStyle52"/>
        </w:rPr>
        <w:t>СДп</w:t>
      </w:r>
      <w:proofErr w:type="spellEnd"/>
      <w:r>
        <w:rPr>
          <w:rStyle w:val="FontStyle52"/>
        </w:rPr>
        <w:t xml:space="preserve">/ппз1 + </w:t>
      </w:r>
      <w:proofErr w:type="spellStart"/>
      <w:r>
        <w:rPr>
          <w:rStyle w:val="FontStyle52"/>
        </w:rPr>
        <w:t>СДп</w:t>
      </w:r>
      <w:proofErr w:type="spellEnd"/>
      <w:r>
        <w:rPr>
          <w:rStyle w:val="FontStyle52"/>
        </w:rPr>
        <w:t>/ппз2 + ..</w:t>
      </w:r>
      <w:r>
        <w:rPr>
          <w:rStyle w:val="FontStyle52"/>
          <w:spacing w:val="20"/>
        </w:rPr>
        <w:t>.+</w:t>
      </w:r>
      <w:proofErr w:type="spellStart"/>
      <w:r>
        <w:rPr>
          <w:rStyle w:val="FontStyle46"/>
        </w:rPr>
        <w:t>СДп</w:t>
      </w:r>
      <w:proofErr w:type="spellEnd"/>
      <w:r>
        <w:rPr>
          <w:rStyle w:val="FontStyle46"/>
        </w:rPr>
        <w:t>/</w:t>
      </w:r>
      <w:proofErr w:type="spellStart"/>
      <w:r>
        <w:rPr>
          <w:rStyle w:val="FontStyle46"/>
        </w:rPr>
        <w:t>ппзп</w:t>
      </w:r>
      <w:proofErr w:type="spellEnd"/>
      <w:r>
        <w:rPr>
          <w:rStyle w:val="FontStyle46"/>
        </w:rPr>
        <w:t>)/</w:t>
      </w:r>
      <w:proofErr w:type="gramStart"/>
      <w:r>
        <w:rPr>
          <w:rStyle w:val="FontStyle46"/>
        </w:rPr>
        <w:t>п</w:t>
      </w:r>
      <w:proofErr w:type="gramEnd"/>
      <w:r>
        <w:rPr>
          <w:rStyle w:val="FontStyle46"/>
        </w:rPr>
        <w:t xml:space="preserve">, </w:t>
      </w:r>
      <w:r>
        <w:rPr>
          <w:rStyle w:val="FontStyle52"/>
        </w:rPr>
        <w:t>где: (5)</w:t>
      </w:r>
      <w:r>
        <w:rPr>
          <w:rStyle w:val="FontStyle52"/>
        </w:rPr>
        <w:br/>
      </w:r>
      <w:proofErr w:type="spellStart"/>
      <w:r>
        <w:rPr>
          <w:rStyle w:val="FontStyle52"/>
        </w:rPr>
        <w:t>СРп</w:t>
      </w:r>
      <w:proofErr w:type="spellEnd"/>
      <w:r>
        <w:rPr>
          <w:rStyle w:val="FontStyle52"/>
        </w:rPr>
        <w:t>/п- степень реализации подпрограммы;</w:t>
      </w:r>
    </w:p>
    <w:p w:rsidR="003A5084" w:rsidRDefault="002379F6">
      <w:pPr>
        <w:pStyle w:val="Style7"/>
        <w:widowControl/>
        <w:ind w:firstLine="571"/>
        <w:rPr>
          <w:rStyle w:val="FontStyle52"/>
        </w:rPr>
      </w:pPr>
      <w:proofErr w:type="spellStart"/>
      <w:r>
        <w:rPr>
          <w:rStyle w:val="FontStyle52"/>
        </w:rPr>
        <w:t>СДп</w:t>
      </w:r>
      <w:proofErr w:type="spellEnd"/>
      <w:r>
        <w:rPr>
          <w:rStyle w:val="FontStyle52"/>
        </w:rPr>
        <w:t>/</w:t>
      </w:r>
      <w:proofErr w:type="spellStart"/>
      <w:r>
        <w:rPr>
          <w:rStyle w:val="FontStyle52"/>
        </w:rPr>
        <w:t>пп</w:t>
      </w:r>
      <w:proofErr w:type="gramStart"/>
      <w:r>
        <w:rPr>
          <w:rStyle w:val="FontStyle52"/>
        </w:rPr>
        <w:t>з</w:t>
      </w:r>
      <w:proofErr w:type="spellEnd"/>
      <w:r>
        <w:rPr>
          <w:rStyle w:val="FontStyle52"/>
        </w:rPr>
        <w:t>-</w:t>
      </w:r>
      <w:proofErr w:type="gramEnd"/>
      <w:r>
        <w:rPr>
          <w:rStyle w:val="FontStyle52"/>
        </w:rPr>
        <w:t xml:space="preserve"> степень достижения планового значения целевого показателя подпрограммы;</w:t>
      </w:r>
    </w:p>
    <w:p w:rsidR="003A5084" w:rsidRDefault="002379F6">
      <w:pPr>
        <w:pStyle w:val="Style7"/>
        <w:widowControl/>
        <w:ind w:left="571" w:firstLine="0"/>
        <w:jc w:val="left"/>
        <w:rPr>
          <w:rStyle w:val="FontStyle52"/>
          <w:lang w:eastAsia="en-US"/>
        </w:rPr>
      </w:pPr>
      <w:r>
        <w:rPr>
          <w:rStyle w:val="FontStyle52"/>
          <w:lang w:val="en-US" w:eastAsia="en-US"/>
        </w:rPr>
        <w:t>n</w:t>
      </w:r>
      <w:r>
        <w:rPr>
          <w:rStyle w:val="FontStyle52"/>
          <w:lang w:eastAsia="en-US"/>
        </w:rPr>
        <w:t xml:space="preserve"> - </w:t>
      </w:r>
      <w:proofErr w:type="gramStart"/>
      <w:r>
        <w:rPr>
          <w:rStyle w:val="FontStyle52"/>
          <w:lang w:eastAsia="en-US"/>
        </w:rPr>
        <w:t>количество</w:t>
      </w:r>
      <w:proofErr w:type="gramEnd"/>
      <w:r>
        <w:rPr>
          <w:rStyle w:val="FontStyle52"/>
          <w:lang w:eastAsia="en-US"/>
        </w:rPr>
        <w:t xml:space="preserve"> целевых показателей подпрограммы.</w:t>
      </w:r>
    </w:p>
    <w:p w:rsidR="003A5084" w:rsidRDefault="002379F6">
      <w:pPr>
        <w:pStyle w:val="Style7"/>
        <w:widowControl/>
        <w:ind w:right="19" w:firstLine="566"/>
        <w:rPr>
          <w:rStyle w:val="FontStyle52"/>
        </w:rPr>
      </w:pPr>
      <w:r>
        <w:rPr>
          <w:rStyle w:val="FontStyle52"/>
        </w:rPr>
        <w:t xml:space="preserve">При использовании данной формулы в случаях, если </w:t>
      </w:r>
      <w:proofErr w:type="spellStart"/>
      <w:r>
        <w:rPr>
          <w:rStyle w:val="FontStyle52"/>
        </w:rPr>
        <w:t>СДп</w:t>
      </w:r>
      <w:proofErr w:type="spellEnd"/>
      <w:r>
        <w:rPr>
          <w:rStyle w:val="FontStyle52"/>
        </w:rPr>
        <w:t>/</w:t>
      </w:r>
      <w:proofErr w:type="spellStart"/>
      <w:r>
        <w:rPr>
          <w:rStyle w:val="FontStyle52"/>
        </w:rPr>
        <w:t>ппз</w:t>
      </w:r>
      <w:proofErr w:type="spellEnd"/>
      <w:r>
        <w:rPr>
          <w:rStyle w:val="FontStyle52"/>
        </w:rPr>
        <w:t xml:space="preserve">&gt;1, его значение принимается </w:t>
      </w:r>
      <w:proofErr w:type="gramStart"/>
      <w:r>
        <w:rPr>
          <w:rStyle w:val="FontStyle52"/>
        </w:rPr>
        <w:t>равным</w:t>
      </w:r>
      <w:proofErr w:type="gramEnd"/>
      <w:r>
        <w:rPr>
          <w:rStyle w:val="FontStyle52"/>
        </w:rPr>
        <w:t xml:space="preserve"> 1.</w:t>
      </w:r>
    </w:p>
    <w:p w:rsidR="003A5084" w:rsidRDefault="002379F6">
      <w:pPr>
        <w:pStyle w:val="Style28"/>
        <w:widowControl/>
        <w:tabs>
          <w:tab w:val="left" w:pos="998"/>
        </w:tabs>
        <w:ind w:left="576" w:firstLine="0"/>
        <w:jc w:val="left"/>
        <w:rPr>
          <w:rStyle w:val="FontStyle52"/>
        </w:rPr>
      </w:pPr>
      <w:r>
        <w:rPr>
          <w:rStyle w:val="FontStyle52"/>
        </w:rPr>
        <w:t>34.</w:t>
      </w:r>
      <w:r>
        <w:rPr>
          <w:rStyle w:val="FontStyle52"/>
        </w:rPr>
        <w:tab/>
        <w:t>Оценка эффективности реализации подпрограммы.</w:t>
      </w:r>
    </w:p>
    <w:p w:rsidR="003A5084" w:rsidRDefault="002379F6">
      <w:pPr>
        <w:pStyle w:val="Style28"/>
        <w:widowControl/>
        <w:tabs>
          <w:tab w:val="left" w:pos="1512"/>
        </w:tabs>
        <w:ind w:right="5" w:firstLine="576"/>
        <w:rPr>
          <w:rStyle w:val="FontStyle52"/>
        </w:rPr>
      </w:pPr>
      <w:r>
        <w:rPr>
          <w:rStyle w:val="FontStyle52"/>
        </w:rPr>
        <w:t>34.1.</w:t>
      </w:r>
      <w:r>
        <w:rPr>
          <w:rStyle w:val="FontStyle52"/>
        </w:rPr>
        <w:tab/>
        <w:t>Эффективность реализации подпрограммы оценивается в</w:t>
      </w:r>
      <w:r>
        <w:rPr>
          <w:rStyle w:val="FontStyle52"/>
        </w:rPr>
        <w:br/>
        <w:t>зависимости от значений оценки степени реализации подпрограммы и оценки</w:t>
      </w:r>
      <w:r>
        <w:rPr>
          <w:rStyle w:val="FontStyle52"/>
        </w:rPr>
        <w:br/>
        <w:t>эффективности использования финансовых средств по следующей формуле:</w:t>
      </w:r>
    </w:p>
    <w:p w:rsidR="003A5084" w:rsidRDefault="002379F6">
      <w:pPr>
        <w:pStyle w:val="Style7"/>
        <w:widowControl/>
        <w:ind w:left="576" w:firstLine="0"/>
        <w:jc w:val="left"/>
        <w:rPr>
          <w:rStyle w:val="FontStyle52"/>
        </w:rPr>
      </w:pPr>
      <w:proofErr w:type="spellStart"/>
      <w:r>
        <w:rPr>
          <w:rStyle w:val="FontStyle52"/>
        </w:rPr>
        <w:t>ЭРп</w:t>
      </w:r>
      <w:proofErr w:type="spellEnd"/>
      <w:r>
        <w:rPr>
          <w:rStyle w:val="FontStyle52"/>
        </w:rPr>
        <w:t>/</w:t>
      </w:r>
      <w:proofErr w:type="gramStart"/>
      <w:r>
        <w:rPr>
          <w:rStyle w:val="FontStyle52"/>
        </w:rPr>
        <w:t>п</w:t>
      </w:r>
      <w:proofErr w:type="gramEnd"/>
      <w:r>
        <w:rPr>
          <w:rStyle w:val="FontStyle52"/>
        </w:rPr>
        <w:t xml:space="preserve">= </w:t>
      </w:r>
      <w:proofErr w:type="spellStart"/>
      <w:r>
        <w:rPr>
          <w:rStyle w:val="FontStyle52"/>
        </w:rPr>
        <w:t>СРп</w:t>
      </w:r>
      <w:proofErr w:type="spellEnd"/>
      <w:r>
        <w:rPr>
          <w:rStyle w:val="FontStyle52"/>
        </w:rPr>
        <w:t xml:space="preserve">/п * </w:t>
      </w:r>
      <w:proofErr w:type="spellStart"/>
      <w:r>
        <w:rPr>
          <w:rStyle w:val="FontStyle52"/>
        </w:rPr>
        <w:t>Эис</w:t>
      </w:r>
      <w:proofErr w:type="spellEnd"/>
      <w:r>
        <w:rPr>
          <w:rStyle w:val="FontStyle52"/>
        </w:rPr>
        <w:t>, где: (6)</w:t>
      </w:r>
    </w:p>
    <w:p w:rsidR="003A5084" w:rsidRDefault="002379F6">
      <w:pPr>
        <w:pStyle w:val="Style7"/>
        <w:widowControl/>
        <w:ind w:left="576" w:firstLine="0"/>
        <w:jc w:val="left"/>
        <w:rPr>
          <w:rStyle w:val="FontStyle52"/>
        </w:rPr>
      </w:pPr>
      <w:proofErr w:type="spellStart"/>
      <w:r>
        <w:rPr>
          <w:rStyle w:val="FontStyle52"/>
        </w:rPr>
        <w:t>ЭРп</w:t>
      </w:r>
      <w:proofErr w:type="spellEnd"/>
      <w:r>
        <w:rPr>
          <w:rStyle w:val="FontStyle52"/>
        </w:rPr>
        <w:t>/</w:t>
      </w:r>
      <w:proofErr w:type="gramStart"/>
      <w:r>
        <w:rPr>
          <w:rStyle w:val="FontStyle52"/>
        </w:rPr>
        <w:t>п-</w:t>
      </w:r>
      <w:proofErr w:type="gramEnd"/>
      <w:r>
        <w:rPr>
          <w:rStyle w:val="FontStyle52"/>
        </w:rPr>
        <w:t xml:space="preserve"> эффективность реализации подпрограммы;</w:t>
      </w:r>
    </w:p>
    <w:p w:rsidR="003A5084" w:rsidRDefault="002379F6">
      <w:pPr>
        <w:pStyle w:val="Style7"/>
        <w:widowControl/>
        <w:ind w:left="576" w:firstLine="0"/>
        <w:jc w:val="left"/>
        <w:rPr>
          <w:rStyle w:val="FontStyle52"/>
        </w:rPr>
      </w:pPr>
      <w:proofErr w:type="spellStart"/>
      <w:r>
        <w:rPr>
          <w:rStyle w:val="FontStyle52"/>
        </w:rPr>
        <w:t>СРп</w:t>
      </w:r>
      <w:proofErr w:type="spellEnd"/>
      <w:r>
        <w:rPr>
          <w:rStyle w:val="FontStyle52"/>
        </w:rPr>
        <w:t>/</w:t>
      </w:r>
      <w:proofErr w:type="gramStart"/>
      <w:r>
        <w:rPr>
          <w:rStyle w:val="FontStyle52"/>
        </w:rPr>
        <w:t>п-</w:t>
      </w:r>
      <w:proofErr w:type="gramEnd"/>
      <w:r>
        <w:rPr>
          <w:rStyle w:val="FontStyle52"/>
        </w:rPr>
        <w:t xml:space="preserve"> степень реализации подпрограммы (5);</w:t>
      </w:r>
    </w:p>
    <w:p w:rsidR="003A5084" w:rsidRDefault="002379F6">
      <w:pPr>
        <w:pStyle w:val="Style7"/>
        <w:widowControl/>
        <w:ind w:left="576" w:firstLine="0"/>
        <w:jc w:val="left"/>
        <w:rPr>
          <w:rStyle w:val="FontStyle52"/>
        </w:rPr>
      </w:pPr>
      <w:proofErr w:type="spellStart"/>
      <w:r>
        <w:rPr>
          <w:rStyle w:val="FontStyle52"/>
        </w:rPr>
        <w:t>Эис</w:t>
      </w:r>
      <w:proofErr w:type="spellEnd"/>
      <w:r>
        <w:rPr>
          <w:rStyle w:val="FontStyle52"/>
        </w:rPr>
        <w:t xml:space="preserve"> - эффективность использования финансовых средств (3).</w:t>
      </w:r>
    </w:p>
    <w:p w:rsidR="003A5084" w:rsidRDefault="002379F6">
      <w:pPr>
        <w:pStyle w:val="Style28"/>
        <w:widowControl/>
        <w:tabs>
          <w:tab w:val="left" w:pos="1296"/>
        </w:tabs>
        <w:ind w:firstLine="566"/>
        <w:rPr>
          <w:rStyle w:val="FontStyle52"/>
        </w:rPr>
      </w:pPr>
      <w:r>
        <w:rPr>
          <w:rStyle w:val="FontStyle52"/>
        </w:rPr>
        <w:t>34.2.</w:t>
      </w:r>
      <w:r>
        <w:rPr>
          <w:rStyle w:val="FontStyle52"/>
        </w:rPr>
        <w:tab/>
        <w:t>Эффективность реализации подпрограммы признается высокой в</w:t>
      </w:r>
      <w:r>
        <w:rPr>
          <w:rStyle w:val="FontStyle52"/>
        </w:rPr>
        <w:br/>
        <w:t xml:space="preserve">случае, если значение </w:t>
      </w:r>
      <w:proofErr w:type="spellStart"/>
      <w:r>
        <w:rPr>
          <w:rStyle w:val="FontStyle52"/>
        </w:rPr>
        <w:t>ЭРп</w:t>
      </w:r>
      <w:proofErr w:type="spellEnd"/>
      <w:r>
        <w:rPr>
          <w:rStyle w:val="FontStyle52"/>
        </w:rPr>
        <w:t>/</w:t>
      </w:r>
      <w:proofErr w:type="spellStart"/>
      <w:r>
        <w:rPr>
          <w:rStyle w:val="FontStyle52"/>
        </w:rPr>
        <w:t>псоставляет</w:t>
      </w:r>
      <w:proofErr w:type="spellEnd"/>
      <w:r>
        <w:rPr>
          <w:rStyle w:val="FontStyle52"/>
        </w:rPr>
        <w:t xml:space="preserve"> не менее 0,90.</w:t>
      </w:r>
    </w:p>
    <w:p w:rsidR="003A5084" w:rsidRDefault="002379F6">
      <w:pPr>
        <w:pStyle w:val="Style7"/>
        <w:widowControl/>
        <w:ind w:firstLine="566"/>
        <w:rPr>
          <w:rStyle w:val="FontStyle52"/>
        </w:rPr>
      </w:pPr>
      <w:r>
        <w:rPr>
          <w:rStyle w:val="FontStyle52"/>
        </w:rPr>
        <w:t xml:space="preserve">Эффективность реализации подпрограммы признается средней в случае, если значение </w:t>
      </w:r>
      <w:proofErr w:type="spellStart"/>
      <w:r>
        <w:rPr>
          <w:rStyle w:val="FontStyle52"/>
        </w:rPr>
        <w:t>ЭРп</w:t>
      </w:r>
      <w:proofErr w:type="spellEnd"/>
      <w:r>
        <w:rPr>
          <w:rStyle w:val="FontStyle52"/>
        </w:rPr>
        <w:t>/</w:t>
      </w:r>
      <w:proofErr w:type="spellStart"/>
      <w:r>
        <w:rPr>
          <w:rStyle w:val="FontStyle52"/>
        </w:rPr>
        <w:t>псоставляет</w:t>
      </w:r>
      <w:proofErr w:type="spellEnd"/>
      <w:r>
        <w:rPr>
          <w:rStyle w:val="FontStyle52"/>
        </w:rPr>
        <w:t xml:space="preserve"> не менее 0,80.</w:t>
      </w:r>
    </w:p>
    <w:p w:rsidR="003A5084" w:rsidRDefault="002379F6">
      <w:pPr>
        <w:pStyle w:val="Style7"/>
        <w:widowControl/>
        <w:ind w:right="5" w:firstLine="576"/>
        <w:rPr>
          <w:rStyle w:val="FontStyle52"/>
        </w:rPr>
      </w:pPr>
      <w:r>
        <w:rPr>
          <w:rStyle w:val="FontStyle52"/>
        </w:rPr>
        <w:t xml:space="preserve">Эффективность реализации подпрограммы признается удовлетворительной в случае, если значение </w:t>
      </w:r>
      <w:proofErr w:type="spellStart"/>
      <w:r>
        <w:rPr>
          <w:rStyle w:val="FontStyle52"/>
        </w:rPr>
        <w:t>ЭРп</w:t>
      </w:r>
      <w:proofErr w:type="spellEnd"/>
      <w:r>
        <w:rPr>
          <w:rStyle w:val="FontStyle52"/>
        </w:rPr>
        <w:t>/</w:t>
      </w:r>
      <w:proofErr w:type="spellStart"/>
      <w:r>
        <w:rPr>
          <w:rStyle w:val="FontStyle52"/>
        </w:rPr>
        <w:t>псоставляет</w:t>
      </w:r>
      <w:proofErr w:type="spellEnd"/>
      <w:r>
        <w:rPr>
          <w:rStyle w:val="FontStyle52"/>
        </w:rPr>
        <w:t xml:space="preserve"> не менее 0,70.</w:t>
      </w:r>
    </w:p>
    <w:p w:rsidR="003A5084" w:rsidRDefault="002379F6">
      <w:pPr>
        <w:pStyle w:val="Style7"/>
        <w:widowControl/>
        <w:ind w:firstLine="562"/>
        <w:rPr>
          <w:rStyle w:val="FontStyle52"/>
        </w:rPr>
      </w:pPr>
      <w:r>
        <w:rPr>
          <w:rStyle w:val="FontStyle52"/>
        </w:rPr>
        <w:t>В остальных случаях эффективность реализации подпрограммы признается неудовлетворительной.</w:t>
      </w:r>
    </w:p>
    <w:p w:rsidR="003A5084" w:rsidRDefault="002379F6">
      <w:pPr>
        <w:pStyle w:val="Style28"/>
        <w:widowControl/>
        <w:tabs>
          <w:tab w:val="left" w:pos="994"/>
        </w:tabs>
        <w:ind w:firstLine="571"/>
        <w:rPr>
          <w:rStyle w:val="FontStyle52"/>
        </w:rPr>
      </w:pPr>
      <w:r>
        <w:rPr>
          <w:rStyle w:val="FontStyle52"/>
        </w:rPr>
        <w:t>35.</w:t>
      </w:r>
      <w:r>
        <w:rPr>
          <w:rStyle w:val="FontStyle52"/>
        </w:rPr>
        <w:tab/>
        <w:t>Оценка степени достижения целей и решения задач муниципальной</w:t>
      </w:r>
      <w:r>
        <w:rPr>
          <w:rStyle w:val="FontStyle52"/>
        </w:rPr>
        <w:br/>
        <w:t>программы.</w:t>
      </w:r>
    </w:p>
    <w:p w:rsidR="003A5084" w:rsidRDefault="002379F6" w:rsidP="00855BA6">
      <w:pPr>
        <w:pStyle w:val="Style28"/>
        <w:widowControl/>
        <w:numPr>
          <w:ilvl w:val="0"/>
          <w:numId w:val="30"/>
        </w:numPr>
        <w:tabs>
          <w:tab w:val="left" w:pos="1258"/>
        </w:tabs>
        <w:spacing w:before="67"/>
        <w:ind w:firstLine="576"/>
        <w:rPr>
          <w:rStyle w:val="FontStyle52"/>
        </w:rPr>
      </w:pPr>
      <w:r>
        <w:rPr>
          <w:rStyle w:val="FontStyle52"/>
        </w:rPr>
        <w:t xml:space="preserve">Для оценки степени достижения целей и решения задач (далее </w:t>
      </w:r>
      <w:proofErr w:type="gramStart"/>
      <w:r>
        <w:rPr>
          <w:rStyle w:val="FontStyle52"/>
        </w:rPr>
        <w:t>-с</w:t>
      </w:r>
      <w:proofErr w:type="gramEnd"/>
      <w:r>
        <w:rPr>
          <w:rStyle w:val="FontStyle52"/>
        </w:rPr>
        <w:t>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3A5084" w:rsidRDefault="002379F6" w:rsidP="00855BA6">
      <w:pPr>
        <w:pStyle w:val="Style28"/>
        <w:widowControl/>
        <w:numPr>
          <w:ilvl w:val="0"/>
          <w:numId w:val="30"/>
        </w:numPr>
        <w:tabs>
          <w:tab w:val="left" w:pos="1258"/>
        </w:tabs>
        <w:ind w:firstLine="576"/>
        <w:rPr>
          <w:rStyle w:val="FontStyle52"/>
        </w:rPr>
      </w:pPr>
      <w:r>
        <w:rPr>
          <w:rStyle w:val="FontStyle52"/>
        </w:rPr>
        <w:lastRenderedPageBreak/>
        <w:t>Степень достижения планового значения целевого показателя, характеризующего цели и задачи муниципальной программы, рассчитывается по следующей формуле:</w:t>
      </w:r>
    </w:p>
    <w:p w:rsidR="003A5084" w:rsidRDefault="002379F6">
      <w:pPr>
        <w:pStyle w:val="Style7"/>
        <w:widowControl/>
        <w:ind w:left="576" w:firstLine="0"/>
        <w:jc w:val="left"/>
        <w:rPr>
          <w:rStyle w:val="FontStyle52"/>
        </w:rPr>
      </w:pPr>
      <w:proofErr w:type="spellStart"/>
      <w:r>
        <w:rPr>
          <w:rStyle w:val="FontStyle52"/>
        </w:rPr>
        <w:t>СДмппз</w:t>
      </w:r>
      <w:proofErr w:type="spellEnd"/>
      <w:r>
        <w:rPr>
          <w:rStyle w:val="FontStyle52"/>
        </w:rPr>
        <w:t xml:space="preserve"> = </w:t>
      </w:r>
      <w:proofErr w:type="spellStart"/>
      <w:r>
        <w:rPr>
          <w:rStyle w:val="FontStyle52"/>
        </w:rPr>
        <w:t>ЗПмпф</w:t>
      </w:r>
      <w:proofErr w:type="spellEnd"/>
      <w:r>
        <w:rPr>
          <w:rStyle w:val="FontStyle52"/>
        </w:rPr>
        <w:t xml:space="preserve"> / </w:t>
      </w:r>
      <w:proofErr w:type="spellStart"/>
      <w:r>
        <w:rPr>
          <w:rStyle w:val="FontStyle52"/>
        </w:rPr>
        <w:t>ЗПмпп</w:t>
      </w:r>
      <w:proofErr w:type="spellEnd"/>
      <w:r>
        <w:rPr>
          <w:rStyle w:val="FontStyle52"/>
        </w:rPr>
        <w:t>, где (7)</w:t>
      </w:r>
    </w:p>
    <w:p w:rsidR="003A5084" w:rsidRDefault="002379F6">
      <w:pPr>
        <w:pStyle w:val="Style7"/>
        <w:widowControl/>
        <w:ind w:right="5" w:firstLine="576"/>
        <w:rPr>
          <w:rStyle w:val="FontStyle52"/>
        </w:rPr>
      </w:pPr>
      <w:proofErr w:type="spellStart"/>
      <w:r>
        <w:rPr>
          <w:rStyle w:val="FontStyle52"/>
        </w:rPr>
        <w:t>СДмппз</w:t>
      </w:r>
      <w:proofErr w:type="spellEnd"/>
      <w:r>
        <w:rPr>
          <w:rStyle w:val="FontStyle52"/>
        </w:rPr>
        <w:t xml:space="preserve"> - степень достижения планового значения целевого показателя, характеризующего цели и задачи муниципальной программы;</w:t>
      </w:r>
    </w:p>
    <w:p w:rsidR="003A5084" w:rsidRDefault="002379F6">
      <w:pPr>
        <w:pStyle w:val="Style7"/>
        <w:widowControl/>
        <w:ind w:firstLine="566"/>
        <w:rPr>
          <w:rStyle w:val="FontStyle52"/>
        </w:rPr>
      </w:pPr>
      <w:proofErr w:type="spellStart"/>
      <w:r>
        <w:rPr>
          <w:rStyle w:val="FontStyle52"/>
        </w:rPr>
        <w:t>ЗПмпф</w:t>
      </w:r>
      <w:proofErr w:type="spellEnd"/>
      <w:r>
        <w:rPr>
          <w:rStyle w:val="FontStyle52"/>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3A5084" w:rsidRDefault="002379F6">
      <w:pPr>
        <w:pStyle w:val="Style7"/>
        <w:widowControl/>
        <w:ind w:right="5" w:firstLine="571"/>
        <w:rPr>
          <w:rStyle w:val="FontStyle52"/>
        </w:rPr>
      </w:pPr>
      <w:proofErr w:type="spellStart"/>
      <w:r>
        <w:rPr>
          <w:rStyle w:val="FontStyle52"/>
        </w:rPr>
        <w:t>ЗПмпп</w:t>
      </w:r>
      <w:proofErr w:type="spellEnd"/>
      <w:r>
        <w:rPr>
          <w:rStyle w:val="FontStyle52"/>
        </w:rPr>
        <w:t xml:space="preserve"> - плановое значение целевого показателя, характеризующего цели и задачи муниципальной программы.</w:t>
      </w:r>
    </w:p>
    <w:p w:rsidR="003A5084" w:rsidRDefault="002379F6" w:rsidP="00855BA6">
      <w:pPr>
        <w:pStyle w:val="Style28"/>
        <w:widowControl/>
        <w:numPr>
          <w:ilvl w:val="0"/>
          <w:numId w:val="31"/>
        </w:numPr>
        <w:tabs>
          <w:tab w:val="left" w:pos="1258"/>
        </w:tabs>
        <w:ind w:right="10" w:firstLine="576"/>
        <w:rPr>
          <w:rStyle w:val="FontStyle52"/>
        </w:rPr>
      </w:pPr>
      <w:r>
        <w:rPr>
          <w:rStyle w:val="FontStyle52"/>
        </w:rPr>
        <w:t>Степень реализации муниципальной программы рассчитывается по формуле:</w:t>
      </w:r>
    </w:p>
    <w:p w:rsidR="003A5084" w:rsidRDefault="002379F6">
      <w:pPr>
        <w:pStyle w:val="Style7"/>
        <w:widowControl/>
        <w:ind w:left="576" w:firstLine="0"/>
        <w:jc w:val="left"/>
        <w:rPr>
          <w:rStyle w:val="FontStyle52"/>
        </w:rPr>
      </w:pPr>
      <w:proofErr w:type="spellStart"/>
      <w:r>
        <w:rPr>
          <w:rStyle w:val="FontStyle52"/>
        </w:rPr>
        <w:t>СРмп</w:t>
      </w:r>
      <w:proofErr w:type="spellEnd"/>
      <w:r>
        <w:rPr>
          <w:rStyle w:val="FontStyle52"/>
        </w:rPr>
        <w:t>= (СДмппз</w:t>
      </w:r>
      <w:proofErr w:type="gramStart"/>
      <w:r>
        <w:rPr>
          <w:rStyle w:val="FontStyle52"/>
        </w:rPr>
        <w:t>1</w:t>
      </w:r>
      <w:proofErr w:type="gramEnd"/>
      <w:r>
        <w:rPr>
          <w:rStyle w:val="FontStyle52"/>
        </w:rPr>
        <w:t xml:space="preserve"> + СДмппз2 + </w:t>
      </w:r>
      <w:r>
        <w:rPr>
          <w:rStyle w:val="FontStyle52"/>
          <w:spacing w:val="20"/>
        </w:rPr>
        <w:t>...</w:t>
      </w:r>
      <w:r>
        <w:rPr>
          <w:rStyle w:val="FontStyle52"/>
        </w:rPr>
        <w:t xml:space="preserve"> + </w:t>
      </w:r>
      <w:proofErr w:type="spellStart"/>
      <w:r>
        <w:rPr>
          <w:rStyle w:val="FontStyle52"/>
        </w:rPr>
        <w:t>СДмппзт</w:t>
      </w:r>
      <w:proofErr w:type="spellEnd"/>
      <w:r>
        <w:rPr>
          <w:rStyle w:val="FontStyle52"/>
        </w:rPr>
        <w:t>) /</w:t>
      </w:r>
      <w:r>
        <w:rPr>
          <w:rStyle w:val="FontStyle52"/>
          <w:lang w:val="en-US"/>
        </w:rPr>
        <w:t>m</w:t>
      </w:r>
      <w:r w:rsidRPr="00855BA6">
        <w:rPr>
          <w:rStyle w:val="FontStyle52"/>
        </w:rPr>
        <w:t>,</w:t>
      </w:r>
      <w:r>
        <w:rPr>
          <w:rStyle w:val="FontStyle52"/>
        </w:rPr>
        <w:t xml:space="preserve"> где: (8)</w:t>
      </w:r>
    </w:p>
    <w:p w:rsidR="003A5084" w:rsidRDefault="003A5084">
      <w:pPr>
        <w:pStyle w:val="Style7"/>
        <w:widowControl/>
        <w:spacing w:line="240" w:lineRule="exact"/>
        <w:ind w:left="576" w:firstLine="0"/>
        <w:jc w:val="left"/>
        <w:rPr>
          <w:sz w:val="20"/>
          <w:szCs w:val="20"/>
        </w:rPr>
      </w:pPr>
    </w:p>
    <w:p w:rsidR="003A5084" w:rsidRDefault="002379F6">
      <w:pPr>
        <w:pStyle w:val="Style7"/>
        <w:widowControl/>
        <w:spacing w:before="77"/>
        <w:ind w:left="576" w:firstLine="0"/>
        <w:jc w:val="left"/>
        <w:rPr>
          <w:rStyle w:val="FontStyle52"/>
        </w:rPr>
      </w:pPr>
      <w:proofErr w:type="spellStart"/>
      <w:r>
        <w:rPr>
          <w:rStyle w:val="FontStyle52"/>
        </w:rPr>
        <w:t>СРмп</w:t>
      </w:r>
      <w:proofErr w:type="spellEnd"/>
      <w:r>
        <w:rPr>
          <w:rStyle w:val="FontStyle52"/>
        </w:rPr>
        <w:t xml:space="preserve"> - степень реализации муниципальной программы;</w:t>
      </w:r>
    </w:p>
    <w:p w:rsidR="003A5084" w:rsidRDefault="002379F6">
      <w:pPr>
        <w:pStyle w:val="Style7"/>
        <w:widowControl/>
        <w:ind w:right="5" w:firstLine="576"/>
        <w:rPr>
          <w:rStyle w:val="FontStyle52"/>
        </w:rPr>
      </w:pPr>
      <w:proofErr w:type="spellStart"/>
      <w:r>
        <w:rPr>
          <w:rStyle w:val="FontStyle52"/>
        </w:rPr>
        <w:t>СДмппз</w:t>
      </w:r>
      <w:proofErr w:type="spellEnd"/>
      <w:r>
        <w:rPr>
          <w:rStyle w:val="FontStyle52"/>
        </w:rPr>
        <w:t xml:space="preserve"> - степень достижения планового значения целевого показателя, характеризующего цели и задачи муниципальной программы (7);</w:t>
      </w:r>
    </w:p>
    <w:p w:rsidR="003A5084" w:rsidRDefault="002379F6">
      <w:pPr>
        <w:pStyle w:val="Style7"/>
        <w:widowControl/>
        <w:ind w:firstLine="566"/>
        <w:rPr>
          <w:rStyle w:val="FontStyle52"/>
        </w:rPr>
      </w:pPr>
      <w:proofErr w:type="gramStart"/>
      <w:r>
        <w:rPr>
          <w:rStyle w:val="FontStyle52"/>
        </w:rPr>
        <w:t>т-</w:t>
      </w:r>
      <w:proofErr w:type="gramEnd"/>
      <w:r>
        <w:rPr>
          <w:rStyle w:val="FontStyle52"/>
        </w:rPr>
        <w:t xml:space="preserve"> количество целевых показателей, характеризующих цели и задачи муниципальной программы.</w:t>
      </w:r>
    </w:p>
    <w:p w:rsidR="003A5084" w:rsidRDefault="002379F6">
      <w:pPr>
        <w:pStyle w:val="Style7"/>
        <w:widowControl/>
        <w:ind w:right="10" w:firstLine="566"/>
        <w:rPr>
          <w:rStyle w:val="FontStyle52"/>
        </w:rPr>
      </w:pPr>
      <w:r>
        <w:rPr>
          <w:rStyle w:val="FontStyle52"/>
        </w:rPr>
        <w:t xml:space="preserve">При использовании данной формулы в случаях, если </w:t>
      </w:r>
      <w:proofErr w:type="spellStart"/>
      <w:r>
        <w:rPr>
          <w:rStyle w:val="FontStyle52"/>
        </w:rPr>
        <w:t>СДмппз</w:t>
      </w:r>
      <w:proofErr w:type="spellEnd"/>
      <w:r>
        <w:rPr>
          <w:rStyle w:val="FontStyle52"/>
        </w:rPr>
        <w:t xml:space="preserve">&gt;1, его значение принимается </w:t>
      </w:r>
      <w:proofErr w:type="gramStart"/>
      <w:r>
        <w:rPr>
          <w:rStyle w:val="FontStyle52"/>
        </w:rPr>
        <w:t>равным</w:t>
      </w:r>
      <w:proofErr w:type="gramEnd"/>
      <w:r>
        <w:rPr>
          <w:rStyle w:val="FontStyle52"/>
        </w:rPr>
        <w:t xml:space="preserve"> 1.</w:t>
      </w:r>
    </w:p>
    <w:p w:rsidR="003A5084" w:rsidRDefault="002379F6">
      <w:pPr>
        <w:pStyle w:val="Style7"/>
        <w:widowControl/>
        <w:ind w:left="576" w:firstLine="0"/>
        <w:jc w:val="left"/>
        <w:rPr>
          <w:rStyle w:val="FontStyle52"/>
        </w:rPr>
      </w:pPr>
      <w:r>
        <w:rPr>
          <w:rStyle w:val="FontStyle52"/>
        </w:rPr>
        <w:t>36. Оценка эффективности реализации муниципальной программы.</w:t>
      </w:r>
    </w:p>
    <w:p w:rsidR="003A5084" w:rsidRDefault="002379F6">
      <w:pPr>
        <w:pStyle w:val="Style7"/>
        <w:widowControl/>
        <w:ind w:right="5" w:firstLine="576"/>
        <w:rPr>
          <w:rStyle w:val="FontStyle52"/>
        </w:rPr>
      </w:pPr>
      <w:r>
        <w:rPr>
          <w:rStyle w:val="FontStyle52"/>
        </w:rPr>
        <w:t>36.1.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w:t>
      </w:r>
    </w:p>
    <w:p w:rsidR="003A5084" w:rsidRDefault="002379F6">
      <w:pPr>
        <w:pStyle w:val="Style7"/>
        <w:widowControl/>
        <w:ind w:left="576" w:firstLine="0"/>
        <w:jc w:val="left"/>
        <w:rPr>
          <w:rStyle w:val="FontStyle52"/>
        </w:rPr>
      </w:pPr>
      <w:proofErr w:type="spellStart"/>
      <w:r>
        <w:rPr>
          <w:rStyle w:val="FontStyle52"/>
        </w:rPr>
        <w:t>ЭРмп</w:t>
      </w:r>
      <w:proofErr w:type="spellEnd"/>
      <w:r>
        <w:rPr>
          <w:rStyle w:val="FontStyle52"/>
        </w:rPr>
        <w:t>= 0,5*</w:t>
      </w:r>
      <w:proofErr w:type="spellStart"/>
      <w:r>
        <w:rPr>
          <w:rStyle w:val="FontStyle52"/>
        </w:rPr>
        <w:t>СРмп</w:t>
      </w:r>
      <w:proofErr w:type="spellEnd"/>
      <w:r>
        <w:rPr>
          <w:rStyle w:val="FontStyle52"/>
        </w:rPr>
        <w:t xml:space="preserve"> + 0,5*(</w:t>
      </w:r>
      <w:proofErr w:type="spellStart"/>
      <w:r>
        <w:rPr>
          <w:rStyle w:val="FontStyle52"/>
        </w:rPr>
        <w:t>ЭРп</w:t>
      </w:r>
      <w:proofErr w:type="spellEnd"/>
      <w:r>
        <w:rPr>
          <w:rStyle w:val="FontStyle52"/>
        </w:rPr>
        <w:t>/п</w:t>
      </w:r>
      <w:proofErr w:type="gramStart"/>
      <w:r>
        <w:rPr>
          <w:rStyle w:val="FontStyle52"/>
        </w:rPr>
        <w:t>1</w:t>
      </w:r>
      <w:proofErr w:type="gramEnd"/>
      <w:r>
        <w:rPr>
          <w:rStyle w:val="FontStyle52"/>
        </w:rPr>
        <w:t xml:space="preserve">*к1 + </w:t>
      </w:r>
      <w:proofErr w:type="spellStart"/>
      <w:r>
        <w:rPr>
          <w:rStyle w:val="FontStyle52"/>
        </w:rPr>
        <w:t>ЭРп</w:t>
      </w:r>
      <w:proofErr w:type="spellEnd"/>
      <w:r>
        <w:rPr>
          <w:rStyle w:val="FontStyle52"/>
        </w:rPr>
        <w:t>/п2*к2 + ...+</w:t>
      </w:r>
      <w:proofErr w:type="spellStart"/>
      <w:r>
        <w:rPr>
          <w:rStyle w:val="FontStyle52"/>
        </w:rPr>
        <w:t>ЭРп</w:t>
      </w:r>
      <w:proofErr w:type="spellEnd"/>
      <w:r>
        <w:rPr>
          <w:rStyle w:val="FontStyle52"/>
        </w:rPr>
        <w:t>/</w:t>
      </w:r>
      <w:proofErr w:type="gramStart"/>
      <w:r>
        <w:rPr>
          <w:rStyle w:val="FontStyle52"/>
        </w:rPr>
        <w:t>п</w:t>
      </w:r>
      <w:proofErr w:type="gramEnd"/>
      <w:r>
        <w:rPr>
          <w:rStyle w:val="FontStyle52"/>
        </w:rPr>
        <w:t>|*1д) /</w:t>
      </w:r>
      <w:r>
        <w:rPr>
          <w:rStyle w:val="FontStyle52"/>
          <w:lang w:val="en-US"/>
        </w:rPr>
        <w:t>j</w:t>
      </w:r>
      <w:r w:rsidRPr="00855BA6">
        <w:rPr>
          <w:rStyle w:val="FontStyle52"/>
        </w:rPr>
        <w:t>,</w:t>
      </w:r>
      <w:r>
        <w:rPr>
          <w:rStyle w:val="FontStyle52"/>
        </w:rPr>
        <w:t xml:space="preserve"> где:</w:t>
      </w:r>
    </w:p>
    <w:p w:rsidR="003A5084" w:rsidRDefault="002379F6">
      <w:pPr>
        <w:pStyle w:val="Style7"/>
        <w:widowControl/>
        <w:ind w:left="576" w:firstLine="0"/>
        <w:jc w:val="left"/>
        <w:rPr>
          <w:rStyle w:val="FontStyle52"/>
        </w:rPr>
      </w:pPr>
      <w:proofErr w:type="spellStart"/>
      <w:r>
        <w:rPr>
          <w:rStyle w:val="FontStyle52"/>
        </w:rPr>
        <w:t>ЭРмп</w:t>
      </w:r>
      <w:proofErr w:type="spellEnd"/>
      <w:r>
        <w:rPr>
          <w:rStyle w:val="FontStyle52"/>
        </w:rPr>
        <w:t xml:space="preserve"> - эффективность реализации муниципальной программы;</w:t>
      </w:r>
    </w:p>
    <w:p w:rsidR="003A5084" w:rsidRDefault="002379F6">
      <w:pPr>
        <w:pStyle w:val="Style7"/>
        <w:widowControl/>
        <w:ind w:left="576" w:firstLine="0"/>
        <w:jc w:val="left"/>
        <w:rPr>
          <w:rStyle w:val="FontStyle52"/>
        </w:rPr>
      </w:pPr>
      <w:proofErr w:type="spellStart"/>
      <w:r>
        <w:rPr>
          <w:rStyle w:val="FontStyle52"/>
        </w:rPr>
        <w:t>СРмп</w:t>
      </w:r>
      <w:proofErr w:type="spellEnd"/>
      <w:r>
        <w:rPr>
          <w:rStyle w:val="FontStyle52"/>
        </w:rPr>
        <w:t xml:space="preserve"> - степень реализации муниципальной программы (8);</w:t>
      </w:r>
    </w:p>
    <w:p w:rsidR="003A5084" w:rsidRDefault="002379F6">
      <w:pPr>
        <w:pStyle w:val="Style7"/>
        <w:widowControl/>
        <w:ind w:left="576" w:firstLine="0"/>
        <w:jc w:val="left"/>
        <w:rPr>
          <w:rStyle w:val="FontStyle52"/>
        </w:rPr>
      </w:pPr>
      <w:proofErr w:type="spellStart"/>
      <w:r>
        <w:rPr>
          <w:rStyle w:val="FontStyle52"/>
        </w:rPr>
        <w:t>ЭРп</w:t>
      </w:r>
      <w:proofErr w:type="spellEnd"/>
      <w:r>
        <w:rPr>
          <w:rStyle w:val="FontStyle52"/>
        </w:rPr>
        <w:t>/</w:t>
      </w:r>
      <w:proofErr w:type="gramStart"/>
      <w:r>
        <w:rPr>
          <w:rStyle w:val="FontStyle52"/>
        </w:rPr>
        <w:t>п-</w:t>
      </w:r>
      <w:proofErr w:type="gramEnd"/>
      <w:r>
        <w:rPr>
          <w:rStyle w:val="FontStyle52"/>
        </w:rPr>
        <w:t xml:space="preserve"> эффективность реализации подпрограммы (6);</w:t>
      </w:r>
    </w:p>
    <w:p w:rsidR="003A5084" w:rsidRDefault="002379F6">
      <w:pPr>
        <w:pStyle w:val="Style7"/>
        <w:widowControl/>
        <w:ind w:firstLine="566"/>
        <w:rPr>
          <w:rStyle w:val="FontStyle52"/>
          <w:lang w:eastAsia="en-US"/>
        </w:rPr>
      </w:pPr>
      <w:r>
        <w:rPr>
          <w:rStyle w:val="FontStyle52"/>
          <w:lang w:val="en-US" w:eastAsia="en-US"/>
        </w:rPr>
        <w:t>k</w:t>
      </w:r>
      <w:r w:rsidRPr="00855BA6">
        <w:rPr>
          <w:rStyle w:val="FontStyle52"/>
          <w:lang w:eastAsia="en-US"/>
        </w:rPr>
        <w:t>1,</w:t>
      </w:r>
      <w:r>
        <w:rPr>
          <w:rStyle w:val="FontStyle52"/>
          <w:lang w:eastAsia="en-US"/>
        </w:rPr>
        <w:t xml:space="preserve"> к2,</w:t>
      </w:r>
      <w:r w:rsidRPr="00855BA6">
        <w:rPr>
          <w:rStyle w:val="FontStyle52"/>
          <w:spacing w:val="20"/>
          <w:lang w:eastAsia="en-US"/>
        </w:rPr>
        <w:t>...</w:t>
      </w:r>
      <w:proofErr w:type="gramStart"/>
      <w:r w:rsidRPr="00855BA6">
        <w:rPr>
          <w:rStyle w:val="FontStyle52"/>
          <w:spacing w:val="20"/>
          <w:lang w:eastAsia="en-US"/>
        </w:rPr>
        <w:t>,</w:t>
      </w:r>
      <w:proofErr w:type="spellStart"/>
      <w:r>
        <w:rPr>
          <w:rStyle w:val="FontStyle52"/>
          <w:spacing w:val="20"/>
          <w:lang w:val="en-US" w:eastAsia="en-US"/>
        </w:rPr>
        <w:t>kj</w:t>
      </w:r>
      <w:proofErr w:type="spellEnd"/>
      <w:proofErr w:type="gramEnd"/>
      <w:r>
        <w:rPr>
          <w:rStyle w:val="FontStyle52"/>
          <w:lang w:eastAsia="en-US"/>
        </w:rPr>
        <w:t xml:space="preserve"> - коэффициенты значимости подпрограммы для достижения целей муниципальной программы, определяемый в методике оценки эффективности реализации муниципальной программы ее координатором.</w:t>
      </w:r>
    </w:p>
    <w:p w:rsidR="003A5084" w:rsidRDefault="002379F6">
      <w:pPr>
        <w:pStyle w:val="Style7"/>
        <w:widowControl/>
        <w:ind w:left="566" w:firstLine="0"/>
        <w:jc w:val="left"/>
        <w:rPr>
          <w:rStyle w:val="FontStyle52"/>
        </w:rPr>
      </w:pPr>
      <w:r>
        <w:rPr>
          <w:rStyle w:val="FontStyle52"/>
        </w:rPr>
        <w:t>По умолчанию коэффициент значимости определяется по формуле:</w:t>
      </w:r>
    </w:p>
    <w:p w:rsidR="003A5084" w:rsidRDefault="002379F6">
      <w:pPr>
        <w:pStyle w:val="Style7"/>
        <w:widowControl/>
        <w:ind w:left="571" w:firstLine="0"/>
        <w:jc w:val="left"/>
        <w:rPr>
          <w:rStyle w:val="FontStyle52"/>
          <w:lang w:eastAsia="en-US"/>
        </w:rPr>
      </w:pPr>
      <w:proofErr w:type="spellStart"/>
      <w:proofErr w:type="gramStart"/>
      <w:r>
        <w:rPr>
          <w:rStyle w:val="FontStyle52"/>
          <w:lang w:val="en-US" w:eastAsia="en-US"/>
        </w:rPr>
        <w:t>kj</w:t>
      </w:r>
      <w:proofErr w:type="spellEnd"/>
      <w:proofErr w:type="gramEnd"/>
      <w:r>
        <w:rPr>
          <w:rStyle w:val="FontStyle52"/>
          <w:lang w:eastAsia="en-US"/>
        </w:rPr>
        <w:t xml:space="preserve"> = </w:t>
      </w:r>
      <w:proofErr w:type="spellStart"/>
      <w:r>
        <w:rPr>
          <w:rStyle w:val="FontStyle52"/>
          <w:lang w:eastAsia="en-US"/>
        </w:rPr>
        <w:t>Фj</w:t>
      </w:r>
      <w:proofErr w:type="spellEnd"/>
      <w:r>
        <w:rPr>
          <w:rStyle w:val="FontStyle52"/>
          <w:lang w:eastAsia="en-US"/>
        </w:rPr>
        <w:t xml:space="preserve"> / Ф, где:</w:t>
      </w:r>
    </w:p>
    <w:p w:rsidR="003A5084" w:rsidRDefault="002379F6">
      <w:pPr>
        <w:pStyle w:val="Style7"/>
        <w:widowControl/>
        <w:ind w:firstLine="576"/>
        <w:rPr>
          <w:rStyle w:val="FontStyle52"/>
        </w:rPr>
      </w:pPr>
      <w:proofErr w:type="spellStart"/>
      <w:r>
        <w:rPr>
          <w:rStyle w:val="FontStyle52"/>
        </w:rPr>
        <w:t>Ф</w:t>
      </w:r>
      <w:proofErr w:type="gramStart"/>
      <w:r>
        <w:rPr>
          <w:rStyle w:val="FontStyle52"/>
        </w:rPr>
        <w:t>j</w:t>
      </w:r>
      <w:proofErr w:type="spellEnd"/>
      <w:proofErr w:type="gramEnd"/>
      <w:r>
        <w:rPr>
          <w:rStyle w:val="FontStyle52"/>
        </w:rPr>
        <w:t xml:space="preserve"> - объем фактических расходов (кассового исполнения) на реализацию</w:t>
      </w:r>
      <w:r>
        <w:rPr>
          <w:rStyle w:val="FontStyle52"/>
          <w:lang w:val="en-US"/>
        </w:rPr>
        <w:t>j</w:t>
      </w:r>
      <w:r w:rsidRPr="00855BA6">
        <w:rPr>
          <w:rStyle w:val="FontStyle52"/>
        </w:rPr>
        <w:t>-</w:t>
      </w:r>
      <w:r>
        <w:rPr>
          <w:rStyle w:val="FontStyle52"/>
        </w:rPr>
        <w:t>той подпрограммы в отчетном году;</w:t>
      </w:r>
    </w:p>
    <w:p w:rsidR="003A5084" w:rsidRDefault="002379F6">
      <w:pPr>
        <w:pStyle w:val="Style7"/>
        <w:widowControl/>
        <w:ind w:firstLine="571"/>
        <w:rPr>
          <w:rStyle w:val="FontStyle52"/>
        </w:rPr>
      </w:pPr>
      <w:r>
        <w:rPr>
          <w:rStyle w:val="FontStyle52"/>
        </w:rPr>
        <w:t>Ф - объем фактических расходов (кассового исполнения) на реализацию муниципальной программы;</w:t>
      </w:r>
    </w:p>
    <w:p w:rsidR="003A5084" w:rsidRDefault="002379F6">
      <w:pPr>
        <w:pStyle w:val="Style7"/>
        <w:widowControl/>
        <w:ind w:left="542" w:firstLine="0"/>
        <w:jc w:val="left"/>
        <w:rPr>
          <w:rStyle w:val="FontStyle52"/>
          <w:lang w:eastAsia="en-US"/>
        </w:rPr>
      </w:pPr>
      <w:r>
        <w:rPr>
          <w:rStyle w:val="FontStyle52"/>
          <w:lang w:val="en-US" w:eastAsia="en-US"/>
        </w:rPr>
        <w:t>j</w:t>
      </w:r>
      <w:r>
        <w:rPr>
          <w:rStyle w:val="FontStyle52"/>
          <w:lang w:eastAsia="en-US"/>
        </w:rPr>
        <w:t xml:space="preserve"> - </w:t>
      </w:r>
      <w:proofErr w:type="gramStart"/>
      <w:r>
        <w:rPr>
          <w:rStyle w:val="FontStyle52"/>
          <w:lang w:eastAsia="en-US"/>
        </w:rPr>
        <w:t>количество</w:t>
      </w:r>
      <w:proofErr w:type="gramEnd"/>
      <w:r>
        <w:rPr>
          <w:rStyle w:val="FontStyle52"/>
          <w:lang w:eastAsia="en-US"/>
        </w:rPr>
        <w:t xml:space="preserve"> подпрограмм.</w:t>
      </w:r>
    </w:p>
    <w:p w:rsidR="003A5084" w:rsidRDefault="002379F6">
      <w:pPr>
        <w:pStyle w:val="Style7"/>
        <w:widowControl/>
        <w:spacing w:before="67"/>
        <w:ind w:firstLine="571"/>
        <w:rPr>
          <w:rStyle w:val="FontStyle52"/>
        </w:rPr>
      </w:pPr>
      <w:r>
        <w:rPr>
          <w:rStyle w:val="FontStyle52"/>
        </w:rPr>
        <w:t xml:space="preserve">36.2. Эффективность реализации муниципальной программы признается высокой в случае, если значение </w:t>
      </w:r>
      <w:proofErr w:type="spellStart"/>
      <w:r>
        <w:rPr>
          <w:rStyle w:val="FontStyle52"/>
        </w:rPr>
        <w:t>ЭРмп</w:t>
      </w:r>
      <w:proofErr w:type="spellEnd"/>
      <w:r>
        <w:rPr>
          <w:rStyle w:val="FontStyle52"/>
        </w:rPr>
        <w:t xml:space="preserve"> составляет не менее 0,90.</w:t>
      </w:r>
    </w:p>
    <w:p w:rsidR="003A5084" w:rsidRDefault="002379F6">
      <w:pPr>
        <w:pStyle w:val="Style7"/>
        <w:widowControl/>
        <w:ind w:firstLine="566"/>
        <w:rPr>
          <w:rStyle w:val="FontStyle52"/>
        </w:rPr>
      </w:pPr>
      <w:r>
        <w:rPr>
          <w:rStyle w:val="FontStyle52"/>
        </w:rPr>
        <w:t xml:space="preserve">Эффективность реализации муниципальной программы признается средней в случае, если значение </w:t>
      </w:r>
      <w:proofErr w:type="spellStart"/>
      <w:r>
        <w:rPr>
          <w:rStyle w:val="FontStyle52"/>
        </w:rPr>
        <w:t>ЭРмп</w:t>
      </w:r>
      <w:proofErr w:type="spellEnd"/>
      <w:r>
        <w:rPr>
          <w:rStyle w:val="FontStyle52"/>
        </w:rPr>
        <w:t>, составляет не менее 0,80.</w:t>
      </w:r>
    </w:p>
    <w:p w:rsidR="003A5084" w:rsidRDefault="002379F6">
      <w:pPr>
        <w:pStyle w:val="Style7"/>
        <w:widowControl/>
        <w:ind w:firstLine="576"/>
        <w:rPr>
          <w:rStyle w:val="FontStyle52"/>
        </w:rPr>
      </w:pPr>
      <w:r>
        <w:rPr>
          <w:rStyle w:val="FontStyle52"/>
        </w:rPr>
        <w:lastRenderedPageBreak/>
        <w:t xml:space="preserve">Эффективность реализации муниципальной программы признается удовлетворительной в случае, если значение </w:t>
      </w:r>
      <w:proofErr w:type="spellStart"/>
      <w:r>
        <w:rPr>
          <w:rStyle w:val="FontStyle52"/>
        </w:rPr>
        <w:t>ЭРмп</w:t>
      </w:r>
      <w:proofErr w:type="spellEnd"/>
      <w:r>
        <w:rPr>
          <w:rStyle w:val="FontStyle52"/>
        </w:rPr>
        <w:t xml:space="preserve"> составляет не менее 0,70.</w:t>
      </w:r>
    </w:p>
    <w:p w:rsidR="003A5084" w:rsidRDefault="002379F6">
      <w:pPr>
        <w:pStyle w:val="Style7"/>
        <w:widowControl/>
        <w:spacing w:after="960"/>
        <w:ind w:firstLine="562"/>
        <w:rPr>
          <w:rStyle w:val="FontStyle52"/>
        </w:rPr>
      </w:pPr>
      <w:r>
        <w:rPr>
          <w:rStyle w:val="FontStyle52"/>
        </w:rPr>
        <w:t>В остальных случаях эффективность реализации муниципальной программы признается неудовлетворительной.</w:t>
      </w:r>
    </w:p>
    <w:p w:rsidR="00CD18AF" w:rsidRDefault="004B6195" w:rsidP="004B6195">
      <w:pPr>
        <w:pStyle w:val="Style4"/>
        <w:widowControl/>
        <w:spacing w:line="322" w:lineRule="exact"/>
        <w:rPr>
          <w:rStyle w:val="FontStyle52"/>
        </w:rPr>
      </w:pPr>
      <w:r>
        <w:rPr>
          <w:rStyle w:val="FontStyle52"/>
        </w:rPr>
        <w:t xml:space="preserve">Заместитель главы </w:t>
      </w:r>
    </w:p>
    <w:p w:rsidR="004B6195" w:rsidRDefault="004B6195" w:rsidP="004B6195">
      <w:pPr>
        <w:pStyle w:val="Style4"/>
        <w:widowControl/>
        <w:spacing w:line="322" w:lineRule="exact"/>
        <w:rPr>
          <w:rStyle w:val="FontStyle52"/>
        </w:rPr>
      </w:pPr>
      <w:proofErr w:type="spellStart"/>
      <w:r>
        <w:rPr>
          <w:rStyle w:val="FontStyle52"/>
        </w:rPr>
        <w:t>Бжедуховского</w:t>
      </w:r>
      <w:proofErr w:type="spellEnd"/>
      <w:r>
        <w:rPr>
          <w:rStyle w:val="FontStyle52"/>
        </w:rPr>
        <w:t xml:space="preserve"> сельского поселения</w:t>
      </w:r>
    </w:p>
    <w:p w:rsidR="004B6195" w:rsidRDefault="004B6195" w:rsidP="004B6195">
      <w:pPr>
        <w:pStyle w:val="Style4"/>
        <w:widowControl/>
        <w:tabs>
          <w:tab w:val="left" w:pos="6330"/>
        </w:tabs>
        <w:spacing w:line="322" w:lineRule="exact"/>
        <w:rPr>
          <w:rStyle w:val="FontStyle52"/>
        </w:rPr>
      </w:pPr>
      <w:proofErr w:type="spellStart"/>
      <w:r>
        <w:rPr>
          <w:rStyle w:val="FontStyle52"/>
        </w:rPr>
        <w:t>Белореченского</w:t>
      </w:r>
      <w:proofErr w:type="spellEnd"/>
      <w:r>
        <w:rPr>
          <w:rStyle w:val="FontStyle52"/>
        </w:rPr>
        <w:t xml:space="preserve"> района</w:t>
      </w:r>
      <w:r>
        <w:rPr>
          <w:rStyle w:val="FontStyle52"/>
        </w:rPr>
        <w:tab/>
        <w:t xml:space="preserve">           </w:t>
      </w:r>
      <w:proofErr w:type="spellStart"/>
      <w:r>
        <w:rPr>
          <w:rStyle w:val="FontStyle52"/>
        </w:rPr>
        <w:t>Т.Н.</w:t>
      </w:r>
      <w:proofErr w:type="gramStart"/>
      <w:r>
        <w:rPr>
          <w:rStyle w:val="FontStyle52"/>
        </w:rPr>
        <w:t>Борза</w:t>
      </w:r>
      <w:proofErr w:type="spellEnd"/>
      <w:proofErr w:type="gramEnd"/>
    </w:p>
    <w:p w:rsidR="003A5084" w:rsidRDefault="003A5084">
      <w:pPr>
        <w:pStyle w:val="Style7"/>
        <w:widowControl/>
        <w:spacing w:after="960"/>
        <w:ind w:firstLine="562"/>
        <w:rPr>
          <w:rStyle w:val="FontStyle52"/>
        </w:rPr>
      </w:pPr>
    </w:p>
    <w:p w:rsidR="004B6195" w:rsidRDefault="004B6195" w:rsidP="004B6195">
      <w:pPr>
        <w:pStyle w:val="Style7"/>
        <w:widowControl/>
        <w:spacing w:after="960"/>
        <w:rPr>
          <w:rStyle w:val="FontStyle52"/>
        </w:rPr>
        <w:sectPr w:rsidR="004B6195">
          <w:type w:val="continuous"/>
          <w:pgSz w:w="11079" w:h="15715"/>
          <w:pgMar w:top="360" w:right="360" w:bottom="360" w:left="1080" w:header="720" w:footer="720" w:gutter="0"/>
          <w:cols w:space="60"/>
          <w:noEndnote/>
        </w:sectPr>
      </w:pPr>
    </w:p>
    <w:p w:rsidR="003A5084" w:rsidRPr="004B6195" w:rsidRDefault="003A5084" w:rsidP="004B6195">
      <w:pPr>
        <w:pStyle w:val="Style4"/>
        <w:widowControl/>
        <w:spacing w:line="240" w:lineRule="exact"/>
        <w:jc w:val="both"/>
        <w:rPr>
          <w:rStyle w:val="FontStyle52"/>
          <w:sz w:val="20"/>
          <w:szCs w:val="20"/>
        </w:rPr>
        <w:sectPr w:rsidR="003A5084" w:rsidRPr="004B6195">
          <w:type w:val="continuous"/>
          <w:pgSz w:w="11069" w:h="5961"/>
          <w:pgMar w:top="360" w:right="394" w:bottom="360" w:left="1080" w:header="720" w:footer="720" w:gutter="0"/>
          <w:cols w:num="2" w:space="720" w:equalWidth="0">
            <w:col w:w="5568" w:space="2328"/>
            <w:col w:w="1699"/>
          </w:cols>
          <w:noEndnote/>
        </w:sectPr>
      </w:pPr>
    </w:p>
    <w:p w:rsidR="003A5084" w:rsidRDefault="002379F6">
      <w:pPr>
        <w:pStyle w:val="Style14"/>
        <w:widowControl/>
        <w:spacing w:before="67"/>
        <w:ind w:left="10181"/>
        <w:rPr>
          <w:rStyle w:val="FontStyle52"/>
        </w:rPr>
      </w:pPr>
      <w:r>
        <w:rPr>
          <w:rStyle w:val="FontStyle52"/>
        </w:rPr>
        <w:lastRenderedPageBreak/>
        <w:t>Приложение 1</w:t>
      </w:r>
    </w:p>
    <w:p w:rsidR="003A5084" w:rsidRDefault="002379F6">
      <w:pPr>
        <w:pStyle w:val="Style14"/>
        <w:widowControl/>
        <w:ind w:left="10186"/>
        <w:rPr>
          <w:rStyle w:val="FontStyle52"/>
        </w:rPr>
      </w:pPr>
      <w:r>
        <w:rPr>
          <w:rStyle w:val="FontStyle52"/>
        </w:rPr>
        <w:t xml:space="preserve">к муниципальной программе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2F74A0">
        <w:rPr>
          <w:rStyle w:val="FontStyle52"/>
        </w:rPr>
        <w:t>Б</w:t>
      </w:r>
      <w:r w:rsidR="004B6195">
        <w:rPr>
          <w:rStyle w:val="FontStyle52"/>
        </w:rPr>
        <w:t>елореченского</w:t>
      </w:r>
      <w:proofErr w:type="spellEnd"/>
      <w:r>
        <w:rPr>
          <w:rStyle w:val="FontStyle52"/>
        </w:rPr>
        <w:t xml:space="preserve">   района «Формирование современной городской среды»</w:t>
      </w:r>
    </w:p>
    <w:p w:rsidR="003A5084" w:rsidRDefault="003A5084">
      <w:pPr>
        <w:pStyle w:val="Style22"/>
        <w:widowControl/>
        <w:spacing w:line="240" w:lineRule="exact"/>
        <w:ind w:left="691"/>
        <w:rPr>
          <w:sz w:val="20"/>
          <w:szCs w:val="20"/>
        </w:rPr>
      </w:pPr>
    </w:p>
    <w:p w:rsidR="003A5084" w:rsidRDefault="002379F6">
      <w:pPr>
        <w:pStyle w:val="Style22"/>
        <w:widowControl/>
        <w:spacing w:before="82"/>
        <w:ind w:left="691"/>
        <w:rPr>
          <w:rStyle w:val="FontStyle51"/>
        </w:rPr>
      </w:pPr>
      <w:r>
        <w:rPr>
          <w:rStyle w:val="FontStyle51"/>
        </w:rPr>
        <w:t xml:space="preserve">ЦЕЛИ, ЗАДАЧИ И ЦЕЛЕВЫЕ ПОКАЗАТЕЛИ МУНИЦИПАЛЬНОЙ ПРОГРАММЫ «ФОРМИРОВАНИЕ СОВРЕМЕННОЙ ГОРОДСКОЙ СРЕДЫ» НА ТЕРРИТОРИИ </w:t>
      </w:r>
      <w:r w:rsidR="002F74A0">
        <w:rPr>
          <w:rStyle w:val="FontStyle51"/>
        </w:rPr>
        <w:t>БЖЕДУХОВСКОГО</w:t>
      </w:r>
      <w:r>
        <w:rPr>
          <w:rStyle w:val="FontStyle51"/>
        </w:rPr>
        <w:t xml:space="preserve"> СЕЛЬСКОГО ПОСЕЛЕНИЯ</w:t>
      </w:r>
    </w:p>
    <w:p w:rsidR="003A5084" w:rsidRDefault="002F74A0">
      <w:pPr>
        <w:pStyle w:val="Style6"/>
        <w:widowControl/>
        <w:ind w:right="10"/>
        <w:rPr>
          <w:rStyle w:val="FontStyle51"/>
        </w:rPr>
      </w:pPr>
      <w:r>
        <w:rPr>
          <w:rStyle w:val="FontStyle51"/>
        </w:rPr>
        <w:t>Б</w:t>
      </w:r>
      <w:r w:rsidR="004B6195">
        <w:rPr>
          <w:rStyle w:val="FontStyle51"/>
        </w:rPr>
        <w:t>ЕЛОРЕЧЕНСКОГО</w:t>
      </w:r>
      <w:r w:rsidR="002379F6">
        <w:rPr>
          <w:rStyle w:val="FontStyle51"/>
        </w:rPr>
        <w:t xml:space="preserve"> РАЙОНА»</w:t>
      </w:r>
    </w:p>
    <w:p w:rsidR="003A5084" w:rsidRDefault="003A5084">
      <w:pPr>
        <w:widowControl/>
        <w:spacing w:after="31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91"/>
        <w:gridCol w:w="4406"/>
        <w:gridCol w:w="1522"/>
        <w:gridCol w:w="974"/>
        <w:gridCol w:w="10"/>
        <w:gridCol w:w="965"/>
        <w:gridCol w:w="974"/>
        <w:gridCol w:w="1114"/>
        <w:gridCol w:w="970"/>
        <w:gridCol w:w="1104"/>
        <w:gridCol w:w="1109"/>
        <w:gridCol w:w="970"/>
      </w:tblGrid>
      <w:tr w:rsidR="003A5084" w:rsidRPr="00D22493">
        <w:tc>
          <w:tcPr>
            <w:tcW w:w="691" w:type="dxa"/>
            <w:vMerge w:val="restart"/>
            <w:tcBorders>
              <w:top w:val="single" w:sz="6" w:space="0" w:color="auto"/>
              <w:left w:val="single" w:sz="6" w:space="0" w:color="auto"/>
              <w:bottom w:val="nil"/>
              <w:right w:val="single" w:sz="6" w:space="0" w:color="auto"/>
            </w:tcBorders>
          </w:tcPr>
          <w:p w:rsidR="003A5084" w:rsidRPr="005E5FB9" w:rsidRDefault="002379F6">
            <w:pPr>
              <w:pStyle w:val="Style11"/>
              <w:widowControl/>
              <w:rPr>
                <w:rStyle w:val="FontStyle52"/>
              </w:rPr>
            </w:pPr>
            <w:r w:rsidRPr="005E5FB9">
              <w:rPr>
                <w:rStyle w:val="FontStyle52"/>
              </w:rPr>
              <w:t xml:space="preserve">№ </w:t>
            </w:r>
            <w:proofErr w:type="gramStart"/>
            <w:r w:rsidRPr="005E5FB9">
              <w:rPr>
                <w:rStyle w:val="FontStyle52"/>
              </w:rPr>
              <w:t>п</w:t>
            </w:r>
            <w:proofErr w:type="gramEnd"/>
            <w:r w:rsidRPr="005E5FB9">
              <w:rPr>
                <w:rStyle w:val="FontStyle52"/>
              </w:rPr>
              <w:t>/п</w:t>
            </w:r>
          </w:p>
        </w:tc>
        <w:tc>
          <w:tcPr>
            <w:tcW w:w="4406" w:type="dxa"/>
            <w:vMerge w:val="restart"/>
            <w:tcBorders>
              <w:top w:val="single" w:sz="6" w:space="0" w:color="auto"/>
              <w:left w:val="single" w:sz="6" w:space="0" w:color="auto"/>
              <w:bottom w:val="nil"/>
              <w:right w:val="single" w:sz="6" w:space="0" w:color="auto"/>
            </w:tcBorders>
          </w:tcPr>
          <w:p w:rsidR="003A5084" w:rsidRPr="005E5FB9" w:rsidRDefault="002379F6">
            <w:pPr>
              <w:pStyle w:val="Style11"/>
              <w:widowControl/>
              <w:ind w:left="648"/>
              <w:jc w:val="left"/>
              <w:rPr>
                <w:rStyle w:val="FontStyle52"/>
              </w:rPr>
            </w:pPr>
            <w:r w:rsidRPr="005E5FB9">
              <w:rPr>
                <w:rStyle w:val="FontStyle52"/>
              </w:rPr>
              <w:t>Наименование целевого показателя</w:t>
            </w:r>
          </w:p>
        </w:tc>
        <w:tc>
          <w:tcPr>
            <w:tcW w:w="1522" w:type="dxa"/>
            <w:vMerge w:val="restart"/>
            <w:tcBorders>
              <w:top w:val="single" w:sz="6" w:space="0" w:color="auto"/>
              <w:left w:val="single" w:sz="6" w:space="0" w:color="auto"/>
              <w:bottom w:val="nil"/>
              <w:right w:val="single" w:sz="6" w:space="0" w:color="auto"/>
            </w:tcBorders>
          </w:tcPr>
          <w:p w:rsidR="003A5084" w:rsidRPr="005E5FB9" w:rsidRDefault="002379F6">
            <w:pPr>
              <w:pStyle w:val="Style11"/>
              <w:widowControl/>
              <w:rPr>
                <w:rStyle w:val="FontStyle52"/>
              </w:rPr>
            </w:pPr>
            <w:r w:rsidRPr="005E5FB9">
              <w:rPr>
                <w:rStyle w:val="FontStyle52"/>
              </w:rPr>
              <w:t>Единица измерения</w:t>
            </w:r>
          </w:p>
        </w:tc>
        <w:tc>
          <w:tcPr>
            <w:tcW w:w="974" w:type="dxa"/>
            <w:vMerge w:val="restart"/>
            <w:tcBorders>
              <w:top w:val="single" w:sz="6" w:space="0" w:color="auto"/>
              <w:left w:val="single" w:sz="6" w:space="0" w:color="auto"/>
              <w:bottom w:val="nil"/>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Статус*</w:t>
            </w:r>
          </w:p>
        </w:tc>
        <w:tc>
          <w:tcPr>
            <w:tcW w:w="7211" w:type="dxa"/>
            <w:gridSpan w:val="8"/>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ind w:left="2179"/>
              <w:jc w:val="left"/>
              <w:rPr>
                <w:rStyle w:val="FontStyle52"/>
              </w:rPr>
            </w:pPr>
            <w:r w:rsidRPr="005E5FB9">
              <w:rPr>
                <w:rStyle w:val="FontStyle52"/>
              </w:rPr>
              <w:t>Значение показателей</w:t>
            </w:r>
          </w:p>
        </w:tc>
      </w:tr>
      <w:tr w:rsidR="003A5084" w:rsidRPr="00D22493">
        <w:tc>
          <w:tcPr>
            <w:tcW w:w="691" w:type="dxa"/>
            <w:vMerge/>
            <w:tcBorders>
              <w:top w:val="nil"/>
              <w:left w:val="single" w:sz="6" w:space="0" w:color="auto"/>
              <w:bottom w:val="single" w:sz="6" w:space="0" w:color="auto"/>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4406" w:type="dxa"/>
            <w:vMerge/>
            <w:tcBorders>
              <w:top w:val="nil"/>
              <w:left w:val="single" w:sz="6" w:space="0" w:color="auto"/>
              <w:bottom w:val="single" w:sz="6" w:space="0" w:color="auto"/>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1522" w:type="dxa"/>
            <w:vMerge/>
            <w:tcBorders>
              <w:top w:val="nil"/>
              <w:left w:val="single" w:sz="6" w:space="0" w:color="auto"/>
              <w:bottom w:val="single" w:sz="6" w:space="0" w:color="auto"/>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974" w:type="dxa"/>
            <w:vMerge/>
            <w:tcBorders>
              <w:top w:val="nil"/>
              <w:left w:val="single" w:sz="6" w:space="0" w:color="auto"/>
              <w:bottom w:val="single" w:sz="6" w:space="0" w:color="auto"/>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970" w:type="dxa"/>
            <w:gridSpan w:val="2"/>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2018</w:t>
            </w:r>
          </w:p>
        </w:tc>
        <w:tc>
          <w:tcPr>
            <w:tcW w:w="97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2019</w:t>
            </w:r>
          </w:p>
        </w:tc>
        <w:tc>
          <w:tcPr>
            <w:tcW w:w="111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2020</w:t>
            </w:r>
          </w:p>
        </w:tc>
        <w:tc>
          <w:tcPr>
            <w:tcW w:w="97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2021</w:t>
            </w:r>
          </w:p>
        </w:tc>
        <w:tc>
          <w:tcPr>
            <w:tcW w:w="110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2022</w:t>
            </w:r>
          </w:p>
        </w:tc>
        <w:tc>
          <w:tcPr>
            <w:tcW w:w="1109"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2023</w:t>
            </w:r>
          </w:p>
        </w:tc>
        <w:tc>
          <w:tcPr>
            <w:tcW w:w="97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2024</w:t>
            </w:r>
          </w:p>
        </w:tc>
      </w:tr>
      <w:tr w:rsidR="003A5084" w:rsidRPr="00D22493">
        <w:tc>
          <w:tcPr>
            <w:tcW w:w="691"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1</w:t>
            </w:r>
          </w:p>
        </w:tc>
        <w:tc>
          <w:tcPr>
            <w:tcW w:w="4406"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ind w:left="2026"/>
              <w:jc w:val="left"/>
              <w:rPr>
                <w:rStyle w:val="FontStyle52"/>
              </w:rPr>
            </w:pPr>
            <w:r w:rsidRPr="005E5FB9">
              <w:rPr>
                <w:rStyle w:val="FontStyle52"/>
              </w:rPr>
              <w:t>2</w:t>
            </w:r>
          </w:p>
        </w:tc>
        <w:tc>
          <w:tcPr>
            <w:tcW w:w="1522"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3</w:t>
            </w:r>
          </w:p>
        </w:tc>
        <w:tc>
          <w:tcPr>
            <w:tcW w:w="97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4</w:t>
            </w:r>
          </w:p>
        </w:tc>
        <w:tc>
          <w:tcPr>
            <w:tcW w:w="970" w:type="dxa"/>
            <w:gridSpan w:val="2"/>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5</w:t>
            </w:r>
          </w:p>
        </w:tc>
        <w:tc>
          <w:tcPr>
            <w:tcW w:w="97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6</w:t>
            </w:r>
          </w:p>
        </w:tc>
        <w:tc>
          <w:tcPr>
            <w:tcW w:w="111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7</w:t>
            </w:r>
          </w:p>
        </w:tc>
        <w:tc>
          <w:tcPr>
            <w:tcW w:w="97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8</w:t>
            </w:r>
          </w:p>
        </w:tc>
        <w:tc>
          <w:tcPr>
            <w:tcW w:w="110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9</w:t>
            </w:r>
          </w:p>
        </w:tc>
        <w:tc>
          <w:tcPr>
            <w:tcW w:w="1109"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10</w:t>
            </w:r>
          </w:p>
        </w:tc>
        <w:tc>
          <w:tcPr>
            <w:tcW w:w="97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11</w:t>
            </w:r>
          </w:p>
        </w:tc>
      </w:tr>
      <w:tr w:rsidR="003A5084" w:rsidRPr="00D22493">
        <w:tc>
          <w:tcPr>
            <w:tcW w:w="691"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7"/>
              <w:widowControl/>
              <w:jc w:val="center"/>
              <w:rPr>
                <w:rStyle w:val="FontStyle50"/>
              </w:rPr>
            </w:pPr>
            <w:r w:rsidRPr="005E5FB9">
              <w:rPr>
                <w:rStyle w:val="FontStyle50"/>
              </w:rPr>
              <w:t>1.</w:t>
            </w:r>
          </w:p>
        </w:tc>
        <w:tc>
          <w:tcPr>
            <w:tcW w:w="14113" w:type="dxa"/>
            <w:gridSpan w:val="11"/>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24"/>
              <w:widowControl/>
              <w:ind w:right="19"/>
              <w:rPr>
                <w:rStyle w:val="FontStyle52"/>
              </w:rPr>
            </w:pPr>
            <w:r w:rsidRPr="005E5FB9">
              <w:rPr>
                <w:rStyle w:val="FontStyle52"/>
              </w:rPr>
              <w:t xml:space="preserve">Муниципальная программа «Формирование современной городской среды» на территории </w:t>
            </w:r>
            <w:proofErr w:type="spellStart"/>
            <w:r w:rsidR="00CA01E7" w:rsidRPr="005E5FB9">
              <w:rPr>
                <w:rStyle w:val="FontStyle52"/>
              </w:rPr>
              <w:t>Бжедуховского</w:t>
            </w:r>
            <w:proofErr w:type="spellEnd"/>
            <w:r w:rsidR="00CA01E7" w:rsidRPr="005E5FB9">
              <w:rPr>
                <w:rStyle w:val="FontStyle52"/>
              </w:rPr>
              <w:t xml:space="preserve"> сельского поселения </w:t>
            </w:r>
            <w:proofErr w:type="spellStart"/>
            <w:r w:rsidR="00CA01E7" w:rsidRPr="005E5FB9">
              <w:rPr>
                <w:rStyle w:val="FontStyle52"/>
              </w:rPr>
              <w:t>Белореченского</w:t>
            </w:r>
            <w:proofErr w:type="spellEnd"/>
            <w:r w:rsidR="00CA01E7" w:rsidRPr="005E5FB9">
              <w:rPr>
                <w:rStyle w:val="FontStyle52"/>
              </w:rPr>
              <w:t xml:space="preserve"> района</w:t>
            </w:r>
            <w:r w:rsidRPr="005E5FB9">
              <w:rPr>
                <w:rStyle w:val="FontStyle52"/>
              </w:rPr>
              <w:t xml:space="preserve"> на 2018 - 2024 годы»</w:t>
            </w:r>
          </w:p>
        </w:tc>
      </w:tr>
      <w:tr w:rsidR="003A5084" w:rsidRPr="00D22493">
        <w:tc>
          <w:tcPr>
            <w:tcW w:w="691" w:type="dxa"/>
            <w:vMerge w:val="restart"/>
            <w:tcBorders>
              <w:top w:val="single" w:sz="6" w:space="0" w:color="auto"/>
              <w:left w:val="single" w:sz="6" w:space="0" w:color="auto"/>
              <w:bottom w:val="nil"/>
              <w:right w:val="single" w:sz="6" w:space="0" w:color="auto"/>
            </w:tcBorders>
          </w:tcPr>
          <w:p w:rsidR="003A5084" w:rsidRPr="005E5FB9" w:rsidRDefault="002379F6">
            <w:pPr>
              <w:pStyle w:val="Style17"/>
              <w:widowControl/>
              <w:jc w:val="center"/>
              <w:rPr>
                <w:rStyle w:val="FontStyle50"/>
              </w:rPr>
            </w:pPr>
            <w:r w:rsidRPr="005E5FB9">
              <w:rPr>
                <w:rStyle w:val="FontStyle50"/>
              </w:rPr>
              <w:t>1.1.</w:t>
            </w:r>
          </w:p>
        </w:tc>
        <w:tc>
          <w:tcPr>
            <w:tcW w:w="14113" w:type="dxa"/>
            <w:gridSpan w:val="11"/>
            <w:tcBorders>
              <w:top w:val="single" w:sz="6" w:space="0" w:color="auto"/>
              <w:left w:val="single" w:sz="6" w:space="0" w:color="auto"/>
              <w:bottom w:val="single" w:sz="6" w:space="0" w:color="auto"/>
              <w:right w:val="nil"/>
            </w:tcBorders>
          </w:tcPr>
          <w:p w:rsidR="003A5084" w:rsidRPr="005E5FB9" w:rsidRDefault="002379F6">
            <w:pPr>
              <w:pStyle w:val="Style11"/>
              <w:widowControl/>
              <w:spacing w:line="240" w:lineRule="auto"/>
              <w:jc w:val="left"/>
              <w:rPr>
                <w:rStyle w:val="FontStyle52"/>
              </w:rPr>
            </w:pPr>
            <w:r w:rsidRPr="005E5FB9">
              <w:rPr>
                <w:rStyle w:val="FontStyle47"/>
              </w:rPr>
              <w:t xml:space="preserve">Мероприятие программы№ </w:t>
            </w:r>
            <w:r w:rsidRPr="005E5FB9">
              <w:rPr>
                <w:rStyle w:val="FontStyle52"/>
              </w:rPr>
              <w:t>1 «Благоустройство общественных территорий»</w:t>
            </w:r>
          </w:p>
        </w:tc>
      </w:tr>
      <w:tr w:rsidR="003A5084" w:rsidRPr="00D22493">
        <w:tc>
          <w:tcPr>
            <w:tcW w:w="691" w:type="dxa"/>
            <w:vMerge/>
            <w:tcBorders>
              <w:top w:val="nil"/>
              <w:left w:val="single" w:sz="6" w:space="0" w:color="auto"/>
              <w:bottom w:val="nil"/>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14113" w:type="dxa"/>
            <w:gridSpan w:val="11"/>
            <w:tcBorders>
              <w:top w:val="single" w:sz="6" w:space="0" w:color="auto"/>
              <w:left w:val="single" w:sz="6" w:space="0" w:color="auto"/>
              <w:bottom w:val="single" w:sz="6" w:space="0" w:color="auto"/>
              <w:right w:val="nil"/>
            </w:tcBorders>
          </w:tcPr>
          <w:p w:rsidR="003A5084" w:rsidRPr="005E5FB9" w:rsidRDefault="002379F6">
            <w:pPr>
              <w:pStyle w:val="Style11"/>
              <w:widowControl/>
              <w:spacing w:line="240" w:lineRule="auto"/>
              <w:jc w:val="left"/>
              <w:rPr>
                <w:rStyle w:val="FontStyle52"/>
              </w:rPr>
            </w:pPr>
            <w:r w:rsidRPr="005E5FB9">
              <w:rPr>
                <w:rStyle w:val="FontStyle52"/>
              </w:rPr>
              <w:t xml:space="preserve">Цель: повышение </w:t>
            </w:r>
            <w:proofErr w:type="spellStart"/>
            <w:r w:rsidRPr="005E5FB9">
              <w:rPr>
                <w:rStyle w:val="FontStyle52"/>
              </w:rPr>
              <w:t>уровняблагоустройства</w:t>
            </w:r>
            <w:proofErr w:type="spellEnd"/>
            <w:r w:rsidRPr="005E5FB9">
              <w:rPr>
                <w:rStyle w:val="FontStyle52"/>
              </w:rPr>
              <w:t xml:space="preserve"> общественных территорий </w:t>
            </w:r>
            <w:proofErr w:type="spellStart"/>
            <w:r w:rsidR="002F74A0" w:rsidRPr="005E5FB9">
              <w:rPr>
                <w:rStyle w:val="FontStyle52"/>
              </w:rPr>
              <w:t>Бжедуховского</w:t>
            </w:r>
            <w:proofErr w:type="spellEnd"/>
            <w:r w:rsidRPr="005E5FB9">
              <w:rPr>
                <w:rStyle w:val="FontStyle52"/>
              </w:rPr>
              <w:t xml:space="preserve"> сельского поселения.</w:t>
            </w:r>
          </w:p>
        </w:tc>
      </w:tr>
      <w:tr w:rsidR="003A5084" w:rsidRPr="00D22493">
        <w:tc>
          <w:tcPr>
            <w:tcW w:w="691" w:type="dxa"/>
            <w:vMerge/>
            <w:tcBorders>
              <w:top w:val="nil"/>
              <w:left w:val="single" w:sz="6" w:space="0" w:color="auto"/>
              <w:bottom w:val="nil"/>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14113" w:type="dxa"/>
            <w:gridSpan w:val="11"/>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ind w:right="10" w:firstLine="5"/>
              <w:rPr>
                <w:rStyle w:val="FontStyle52"/>
              </w:rPr>
            </w:pPr>
            <w:r w:rsidRPr="005E5FB9">
              <w:rPr>
                <w:rStyle w:val="FontStyle52"/>
              </w:rPr>
              <w:t xml:space="preserve">Задача: обеспечение повышения уровня благоустройства с учетом необходимости обеспечения физической, пространственной,   информационной   доступности   общественных   территорий   для   инвалидов   и других маломобильных групп населения </w:t>
            </w:r>
            <w:proofErr w:type="spellStart"/>
            <w:r w:rsidR="002F74A0" w:rsidRPr="005E5FB9">
              <w:rPr>
                <w:rStyle w:val="FontStyle52"/>
              </w:rPr>
              <w:t>Бжедуховского</w:t>
            </w:r>
            <w:proofErr w:type="spellEnd"/>
            <w:r w:rsidRPr="005E5FB9">
              <w:rPr>
                <w:rStyle w:val="FontStyle52"/>
              </w:rPr>
              <w:t xml:space="preserve"> сельского поселения.</w:t>
            </w:r>
          </w:p>
        </w:tc>
      </w:tr>
      <w:tr w:rsidR="003A5084" w:rsidRPr="00D22493">
        <w:tc>
          <w:tcPr>
            <w:tcW w:w="691" w:type="dxa"/>
            <w:vMerge/>
            <w:tcBorders>
              <w:top w:val="nil"/>
              <w:left w:val="single" w:sz="6" w:space="0" w:color="auto"/>
              <w:bottom w:val="single" w:sz="6" w:space="0" w:color="auto"/>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4406"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24"/>
              <w:widowControl/>
              <w:rPr>
                <w:rStyle w:val="FontStyle52"/>
              </w:rPr>
            </w:pPr>
            <w:r w:rsidRPr="005E5FB9">
              <w:rPr>
                <w:rStyle w:val="FontStyle52"/>
              </w:rPr>
              <w:t>Целевой показатель: Количество обустроенных общественных территорий</w:t>
            </w:r>
          </w:p>
        </w:tc>
        <w:tc>
          <w:tcPr>
            <w:tcW w:w="1522"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шт.</w:t>
            </w:r>
          </w:p>
        </w:tc>
        <w:tc>
          <w:tcPr>
            <w:tcW w:w="974" w:type="dxa"/>
            <w:tcBorders>
              <w:top w:val="single" w:sz="6" w:space="0" w:color="auto"/>
              <w:left w:val="single" w:sz="6" w:space="0" w:color="auto"/>
              <w:bottom w:val="single" w:sz="6" w:space="0" w:color="auto"/>
              <w:right w:val="single" w:sz="6" w:space="0" w:color="auto"/>
            </w:tcBorders>
          </w:tcPr>
          <w:p w:rsidR="003A5084" w:rsidRPr="005E5FB9" w:rsidRDefault="003A5084">
            <w:pPr>
              <w:pStyle w:val="Style19"/>
              <w:widowControl/>
            </w:pPr>
          </w:p>
        </w:tc>
        <w:tc>
          <w:tcPr>
            <w:tcW w:w="970" w:type="dxa"/>
            <w:gridSpan w:val="2"/>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1</w:t>
            </w:r>
          </w:p>
        </w:tc>
        <w:tc>
          <w:tcPr>
            <w:tcW w:w="97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4</w:t>
            </w:r>
          </w:p>
        </w:tc>
        <w:tc>
          <w:tcPr>
            <w:tcW w:w="111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6</w:t>
            </w:r>
          </w:p>
        </w:tc>
        <w:tc>
          <w:tcPr>
            <w:tcW w:w="97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5</w:t>
            </w:r>
          </w:p>
        </w:tc>
        <w:tc>
          <w:tcPr>
            <w:tcW w:w="110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5</w:t>
            </w:r>
          </w:p>
        </w:tc>
        <w:tc>
          <w:tcPr>
            <w:tcW w:w="1109"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1</w:t>
            </w:r>
          </w:p>
        </w:tc>
        <w:tc>
          <w:tcPr>
            <w:tcW w:w="97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3</w:t>
            </w:r>
          </w:p>
        </w:tc>
      </w:tr>
      <w:tr w:rsidR="003A5084" w:rsidRPr="00D22493">
        <w:tc>
          <w:tcPr>
            <w:tcW w:w="691" w:type="dxa"/>
            <w:vMerge w:val="restart"/>
            <w:tcBorders>
              <w:top w:val="single" w:sz="6" w:space="0" w:color="auto"/>
              <w:left w:val="single" w:sz="6" w:space="0" w:color="auto"/>
              <w:bottom w:val="nil"/>
              <w:right w:val="single" w:sz="6" w:space="0" w:color="auto"/>
            </w:tcBorders>
          </w:tcPr>
          <w:p w:rsidR="003A5084" w:rsidRPr="005E5FB9" w:rsidRDefault="002379F6">
            <w:pPr>
              <w:pStyle w:val="Style17"/>
              <w:widowControl/>
              <w:jc w:val="center"/>
              <w:rPr>
                <w:rStyle w:val="FontStyle50"/>
              </w:rPr>
            </w:pPr>
            <w:r w:rsidRPr="005E5FB9">
              <w:rPr>
                <w:rStyle w:val="FontStyle50"/>
              </w:rPr>
              <w:t>1.2.</w:t>
            </w:r>
          </w:p>
        </w:tc>
        <w:tc>
          <w:tcPr>
            <w:tcW w:w="14113" w:type="dxa"/>
            <w:gridSpan w:val="11"/>
            <w:tcBorders>
              <w:top w:val="single" w:sz="6" w:space="0" w:color="auto"/>
              <w:left w:val="single" w:sz="6" w:space="0" w:color="auto"/>
              <w:bottom w:val="single" w:sz="6" w:space="0" w:color="auto"/>
              <w:right w:val="nil"/>
            </w:tcBorders>
          </w:tcPr>
          <w:p w:rsidR="003A5084" w:rsidRPr="005E5FB9" w:rsidRDefault="002379F6">
            <w:pPr>
              <w:pStyle w:val="Style11"/>
              <w:widowControl/>
              <w:spacing w:line="240" w:lineRule="auto"/>
              <w:jc w:val="left"/>
              <w:rPr>
                <w:rStyle w:val="FontStyle52"/>
              </w:rPr>
            </w:pPr>
            <w:r w:rsidRPr="005E5FB9">
              <w:rPr>
                <w:rStyle w:val="FontStyle47"/>
              </w:rPr>
              <w:t xml:space="preserve">Мероприятие программы№ </w:t>
            </w:r>
            <w:r w:rsidRPr="005E5FB9">
              <w:rPr>
                <w:rStyle w:val="FontStyle52"/>
              </w:rPr>
              <w:t>2 «Благоустройство дворовых территорий»</w:t>
            </w:r>
          </w:p>
        </w:tc>
      </w:tr>
      <w:tr w:rsidR="003A5084" w:rsidRPr="00D22493">
        <w:tc>
          <w:tcPr>
            <w:tcW w:w="691" w:type="dxa"/>
            <w:vMerge/>
            <w:tcBorders>
              <w:top w:val="nil"/>
              <w:left w:val="single" w:sz="6" w:space="0" w:color="auto"/>
              <w:bottom w:val="nil"/>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14113" w:type="dxa"/>
            <w:gridSpan w:val="11"/>
            <w:tcBorders>
              <w:top w:val="single" w:sz="6" w:space="0" w:color="auto"/>
              <w:left w:val="single" w:sz="6" w:space="0" w:color="auto"/>
              <w:bottom w:val="single" w:sz="6" w:space="0" w:color="auto"/>
              <w:right w:val="nil"/>
            </w:tcBorders>
          </w:tcPr>
          <w:p w:rsidR="003A5084" w:rsidRPr="005E5FB9" w:rsidRDefault="002379F6">
            <w:pPr>
              <w:pStyle w:val="Style11"/>
              <w:widowControl/>
              <w:spacing w:line="240" w:lineRule="auto"/>
              <w:jc w:val="left"/>
              <w:rPr>
                <w:rStyle w:val="FontStyle52"/>
              </w:rPr>
            </w:pPr>
            <w:r w:rsidRPr="005E5FB9">
              <w:rPr>
                <w:rStyle w:val="FontStyle52"/>
              </w:rPr>
              <w:t xml:space="preserve">Цель: повышение уровня благоустройства дворовых территорий </w:t>
            </w:r>
            <w:proofErr w:type="spellStart"/>
            <w:r w:rsidR="002F74A0" w:rsidRPr="005E5FB9">
              <w:rPr>
                <w:rStyle w:val="FontStyle52"/>
              </w:rPr>
              <w:t>Бжедуховского</w:t>
            </w:r>
            <w:proofErr w:type="spellEnd"/>
            <w:r w:rsidRPr="005E5FB9">
              <w:rPr>
                <w:rStyle w:val="FontStyle52"/>
              </w:rPr>
              <w:t xml:space="preserve"> сельского поселения</w:t>
            </w:r>
          </w:p>
        </w:tc>
      </w:tr>
      <w:tr w:rsidR="003A5084" w:rsidRPr="00D22493">
        <w:tc>
          <w:tcPr>
            <w:tcW w:w="691" w:type="dxa"/>
            <w:vMerge/>
            <w:tcBorders>
              <w:top w:val="nil"/>
              <w:left w:val="single" w:sz="6" w:space="0" w:color="auto"/>
              <w:bottom w:val="nil"/>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14113" w:type="dxa"/>
            <w:gridSpan w:val="11"/>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ind w:right="648" w:firstLine="5"/>
              <w:rPr>
                <w:rStyle w:val="FontStyle52"/>
              </w:rPr>
            </w:pPr>
            <w:r w:rsidRPr="005E5FB9">
              <w:rPr>
                <w:rStyle w:val="FontStyle52"/>
              </w:rPr>
              <w:t xml:space="preserve">Задача: обеспечение повышение уровня благоустройства с учетом необходимости обеспечения физической, пространственной, информационной доступности зданий, сооружений, дворовых территорий для инвалидов и других маломобильных групп населения </w:t>
            </w:r>
            <w:proofErr w:type="spellStart"/>
            <w:r w:rsidR="002F74A0" w:rsidRPr="005E5FB9">
              <w:rPr>
                <w:rStyle w:val="FontStyle52"/>
              </w:rPr>
              <w:t>Бжедуховского</w:t>
            </w:r>
            <w:proofErr w:type="spellEnd"/>
            <w:r w:rsidRPr="005E5FB9">
              <w:rPr>
                <w:rStyle w:val="FontStyle52"/>
              </w:rPr>
              <w:t xml:space="preserve"> сельского поселения.</w:t>
            </w:r>
          </w:p>
        </w:tc>
      </w:tr>
      <w:tr w:rsidR="003A5084" w:rsidRPr="00D22493">
        <w:tc>
          <w:tcPr>
            <w:tcW w:w="691" w:type="dxa"/>
            <w:vMerge/>
            <w:tcBorders>
              <w:top w:val="nil"/>
              <w:left w:val="single" w:sz="6" w:space="0" w:color="auto"/>
              <w:bottom w:val="single" w:sz="6" w:space="0" w:color="auto"/>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4406"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rPr>
                <w:rStyle w:val="FontStyle52"/>
              </w:rPr>
            </w:pPr>
            <w:r w:rsidRPr="005E5FB9">
              <w:rPr>
                <w:rStyle w:val="FontStyle52"/>
              </w:rPr>
              <w:t>Целевой показатель: Количество обустроенных дворовых территорий</w:t>
            </w:r>
          </w:p>
        </w:tc>
        <w:tc>
          <w:tcPr>
            <w:tcW w:w="1522"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spacing w:line="240" w:lineRule="auto"/>
              <w:rPr>
                <w:rStyle w:val="FontStyle52"/>
              </w:rPr>
            </w:pPr>
            <w:r w:rsidRPr="005E5FB9">
              <w:rPr>
                <w:rStyle w:val="FontStyle52"/>
              </w:rPr>
              <w:t>шт.</w:t>
            </w:r>
          </w:p>
        </w:tc>
        <w:tc>
          <w:tcPr>
            <w:tcW w:w="974" w:type="dxa"/>
            <w:tcBorders>
              <w:top w:val="single" w:sz="6" w:space="0" w:color="auto"/>
              <w:left w:val="single" w:sz="6" w:space="0" w:color="auto"/>
              <w:bottom w:val="single" w:sz="6" w:space="0" w:color="auto"/>
              <w:right w:val="single" w:sz="6" w:space="0" w:color="auto"/>
            </w:tcBorders>
          </w:tcPr>
          <w:p w:rsidR="003A5084" w:rsidRPr="005E5FB9" w:rsidRDefault="003A5084">
            <w:pPr>
              <w:pStyle w:val="Style19"/>
              <w:widowControl/>
            </w:pPr>
          </w:p>
        </w:tc>
        <w:tc>
          <w:tcPr>
            <w:tcW w:w="970" w:type="dxa"/>
            <w:gridSpan w:val="2"/>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spacing w:line="240" w:lineRule="auto"/>
              <w:rPr>
                <w:rStyle w:val="FontStyle52"/>
              </w:rPr>
            </w:pPr>
            <w:r w:rsidRPr="005E5FB9">
              <w:rPr>
                <w:rStyle w:val="FontStyle52"/>
              </w:rPr>
              <w:t>0</w:t>
            </w:r>
          </w:p>
        </w:tc>
        <w:tc>
          <w:tcPr>
            <w:tcW w:w="974"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spacing w:line="240" w:lineRule="auto"/>
              <w:rPr>
                <w:rStyle w:val="FontStyle52"/>
              </w:rPr>
            </w:pPr>
            <w:r w:rsidRPr="005E5FB9">
              <w:rPr>
                <w:rStyle w:val="FontStyle52"/>
              </w:rPr>
              <w:t>0</w:t>
            </w:r>
          </w:p>
        </w:tc>
        <w:tc>
          <w:tcPr>
            <w:tcW w:w="1114"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spacing w:line="240" w:lineRule="auto"/>
              <w:rPr>
                <w:rStyle w:val="FontStyle52"/>
              </w:rPr>
            </w:pPr>
            <w:r w:rsidRPr="005E5FB9">
              <w:rPr>
                <w:rStyle w:val="FontStyle52"/>
              </w:rPr>
              <w:t>0</w:t>
            </w:r>
          </w:p>
        </w:tc>
        <w:tc>
          <w:tcPr>
            <w:tcW w:w="970"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spacing w:line="240" w:lineRule="auto"/>
              <w:rPr>
                <w:rStyle w:val="FontStyle52"/>
              </w:rPr>
            </w:pPr>
            <w:r w:rsidRPr="005E5FB9">
              <w:rPr>
                <w:rStyle w:val="FontStyle52"/>
              </w:rPr>
              <w:t>0</w:t>
            </w:r>
          </w:p>
        </w:tc>
        <w:tc>
          <w:tcPr>
            <w:tcW w:w="1104"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spacing w:line="240" w:lineRule="auto"/>
              <w:rPr>
                <w:rStyle w:val="FontStyle52"/>
              </w:rPr>
            </w:pPr>
            <w:r w:rsidRPr="005E5FB9">
              <w:rPr>
                <w:rStyle w:val="FontStyle52"/>
              </w:rPr>
              <w:t>0</w:t>
            </w:r>
          </w:p>
        </w:tc>
        <w:tc>
          <w:tcPr>
            <w:tcW w:w="1109"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spacing w:line="240" w:lineRule="auto"/>
              <w:rPr>
                <w:rStyle w:val="FontStyle52"/>
              </w:rPr>
            </w:pPr>
            <w:r w:rsidRPr="005E5FB9">
              <w:rPr>
                <w:rStyle w:val="FontStyle52"/>
              </w:rPr>
              <w:t>0</w:t>
            </w:r>
          </w:p>
        </w:tc>
        <w:tc>
          <w:tcPr>
            <w:tcW w:w="970"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spacing w:line="240" w:lineRule="auto"/>
              <w:rPr>
                <w:rStyle w:val="FontStyle52"/>
              </w:rPr>
            </w:pPr>
            <w:r w:rsidRPr="005E5FB9">
              <w:rPr>
                <w:rStyle w:val="FontStyle52"/>
              </w:rPr>
              <w:t>0</w:t>
            </w:r>
          </w:p>
        </w:tc>
      </w:tr>
      <w:tr w:rsidR="003A5084" w:rsidRPr="00D22493">
        <w:tc>
          <w:tcPr>
            <w:tcW w:w="691" w:type="dxa"/>
            <w:vMerge w:val="restart"/>
            <w:tcBorders>
              <w:top w:val="single" w:sz="6" w:space="0" w:color="auto"/>
              <w:left w:val="single" w:sz="6" w:space="0" w:color="auto"/>
              <w:bottom w:val="nil"/>
              <w:right w:val="single" w:sz="6" w:space="0" w:color="auto"/>
            </w:tcBorders>
          </w:tcPr>
          <w:p w:rsidR="003A5084" w:rsidRPr="005E5FB9" w:rsidRDefault="002379F6">
            <w:pPr>
              <w:pStyle w:val="Style34"/>
              <w:widowControl/>
              <w:rPr>
                <w:rStyle w:val="FontStyle50"/>
              </w:rPr>
            </w:pPr>
            <w:r w:rsidRPr="005E5FB9">
              <w:rPr>
                <w:rStyle w:val="FontStyle50"/>
              </w:rPr>
              <w:t>1.3.</w:t>
            </w:r>
          </w:p>
        </w:tc>
        <w:tc>
          <w:tcPr>
            <w:tcW w:w="14113" w:type="dxa"/>
            <w:gridSpan w:val="11"/>
            <w:tcBorders>
              <w:top w:val="single" w:sz="6" w:space="0" w:color="auto"/>
              <w:left w:val="single" w:sz="6" w:space="0" w:color="auto"/>
              <w:bottom w:val="single" w:sz="6" w:space="0" w:color="auto"/>
              <w:right w:val="nil"/>
            </w:tcBorders>
          </w:tcPr>
          <w:p w:rsidR="003A5084" w:rsidRPr="005E5FB9" w:rsidRDefault="002379F6">
            <w:pPr>
              <w:pStyle w:val="Style24"/>
              <w:widowControl/>
              <w:spacing w:line="240" w:lineRule="auto"/>
              <w:ind w:right="4200"/>
              <w:jc w:val="both"/>
              <w:rPr>
                <w:rStyle w:val="FontStyle52"/>
              </w:rPr>
            </w:pPr>
            <w:r w:rsidRPr="005E5FB9">
              <w:rPr>
                <w:rStyle w:val="FontStyle47"/>
              </w:rPr>
              <w:t xml:space="preserve">Мероприятие программы№ 3 </w:t>
            </w:r>
            <w:r w:rsidRPr="005E5FB9">
              <w:rPr>
                <w:rStyle w:val="FontStyle52"/>
              </w:rPr>
              <w:t>«Благоустройство индивидуальных жилых домов»</w:t>
            </w:r>
          </w:p>
        </w:tc>
      </w:tr>
      <w:tr w:rsidR="003A5084" w:rsidRPr="00D22493">
        <w:tc>
          <w:tcPr>
            <w:tcW w:w="691" w:type="dxa"/>
            <w:vMerge/>
            <w:tcBorders>
              <w:top w:val="nil"/>
              <w:left w:val="single" w:sz="6" w:space="0" w:color="auto"/>
              <w:bottom w:val="nil"/>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14113" w:type="dxa"/>
            <w:gridSpan w:val="11"/>
            <w:tcBorders>
              <w:top w:val="single" w:sz="6" w:space="0" w:color="auto"/>
              <w:left w:val="single" w:sz="6" w:space="0" w:color="auto"/>
              <w:bottom w:val="single" w:sz="6" w:space="0" w:color="auto"/>
              <w:right w:val="nil"/>
            </w:tcBorders>
          </w:tcPr>
          <w:p w:rsidR="003A5084" w:rsidRPr="005E5FB9" w:rsidRDefault="002379F6">
            <w:pPr>
              <w:pStyle w:val="Style24"/>
              <w:widowControl/>
              <w:spacing w:line="240" w:lineRule="auto"/>
              <w:ind w:right="2832"/>
              <w:jc w:val="both"/>
              <w:rPr>
                <w:rStyle w:val="FontStyle52"/>
              </w:rPr>
            </w:pPr>
            <w:r w:rsidRPr="005E5FB9">
              <w:rPr>
                <w:rStyle w:val="FontStyle52"/>
              </w:rPr>
              <w:t xml:space="preserve">Цель: Повышение качества и комфорта среды на территории </w:t>
            </w:r>
            <w:proofErr w:type="spellStart"/>
            <w:r w:rsidR="002F74A0" w:rsidRPr="005E5FB9">
              <w:rPr>
                <w:rStyle w:val="FontStyle52"/>
              </w:rPr>
              <w:t>Бжедуховского</w:t>
            </w:r>
            <w:proofErr w:type="spellEnd"/>
            <w:r w:rsidRPr="005E5FB9">
              <w:rPr>
                <w:rStyle w:val="FontStyle52"/>
              </w:rPr>
              <w:t xml:space="preserve"> сельского поселения</w:t>
            </w:r>
          </w:p>
        </w:tc>
      </w:tr>
      <w:tr w:rsidR="003A5084" w:rsidRPr="00D22493">
        <w:tc>
          <w:tcPr>
            <w:tcW w:w="691" w:type="dxa"/>
            <w:vMerge/>
            <w:tcBorders>
              <w:top w:val="nil"/>
              <w:left w:val="single" w:sz="6" w:space="0" w:color="auto"/>
              <w:bottom w:val="nil"/>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14113" w:type="dxa"/>
            <w:gridSpan w:val="11"/>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ind w:right="10" w:firstLine="5"/>
              <w:jc w:val="both"/>
              <w:rPr>
                <w:rStyle w:val="FontStyle52"/>
              </w:rPr>
            </w:pPr>
            <w:r w:rsidRPr="005E5FB9">
              <w:rPr>
                <w:rStyle w:val="FontStyle52"/>
              </w:rPr>
              <w:t xml:space="preserve">Задача: Обеспечение формирования единых ключевых подходов и приоритетов формирования комфортной городской среды </w:t>
            </w:r>
            <w:r w:rsidRPr="005E5FB9">
              <w:rPr>
                <w:rStyle w:val="FontStyle52"/>
              </w:rPr>
              <w:lastRenderedPageBreak/>
              <w:t xml:space="preserve">на территории </w:t>
            </w:r>
            <w:proofErr w:type="spellStart"/>
            <w:r w:rsidR="002F74A0" w:rsidRPr="005E5FB9">
              <w:rPr>
                <w:rStyle w:val="FontStyle52"/>
              </w:rPr>
              <w:t>Бжедуховского</w:t>
            </w:r>
            <w:proofErr w:type="spellEnd"/>
            <w:r w:rsidRPr="005E5FB9">
              <w:rPr>
                <w:rStyle w:val="FontStyle52"/>
              </w:rPr>
              <w:t xml:space="preserve"> сельского поселения с учетом приоритетов территориального развития </w:t>
            </w:r>
            <w:proofErr w:type="spellStart"/>
            <w:r w:rsidR="002F74A0" w:rsidRPr="005E5FB9">
              <w:rPr>
                <w:rStyle w:val="FontStyle52"/>
              </w:rPr>
              <w:t>Бжедуховского</w:t>
            </w:r>
            <w:proofErr w:type="spellEnd"/>
            <w:r w:rsidRPr="005E5FB9">
              <w:rPr>
                <w:rStyle w:val="FontStyle52"/>
              </w:rPr>
              <w:t xml:space="preserve"> сельского поселения</w:t>
            </w:r>
          </w:p>
        </w:tc>
      </w:tr>
      <w:tr w:rsidR="003A5084" w:rsidRPr="00D22493">
        <w:tc>
          <w:tcPr>
            <w:tcW w:w="691" w:type="dxa"/>
            <w:vMerge/>
            <w:tcBorders>
              <w:top w:val="nil"/>
              <w:left w:val="single" w:sz="6" w:space="0" w:color="auto"/>
              <w:bottom w:val="single" w:sz="6" w:space="0" w:color="auto"/>
              <w:right w:val="single" w:sz="6" w:space="0" w:color="auto"/>
            </w:tcBorders>
          </w:tcPr>
          <w:p w:rsidR="003A5084" w:rsidRPr="005E5FB9" w:rsidRDefault="003A5084">
            <w:pPr>
              <w:widowControl/>
              <w:rPr>
                <w:rStyle w:val="FontStyle52"/>
              </w:rPr>
            </w:pPr>
          </w:p>
          <w:p w:rsidR="003A5084" w:rsidRPr="005E5FB9" w:rsidRDefault="003A5084">
            <w:pPr>
              <w:widowControl/>
              <w:rPr>
                <w:rStyle w:val="FontStyle52"/>
              </w:rPr>
            </w:pPr>
          </w:p>
        </w:tc>
        <w:tc>
          <w:tcPr>
            <w:tcW w:w="4406" w:type="dxa"/>
            <w:tcBorders>
              <w:top w:val="single" w:sz="6" w:space="0" w:color="auto"/>
              <w:left w:val="single" w:sz="6" w:space="0" w:color="auto"/>
              <w:bottom w:val="single" w:sz="6" w:space="0" w:color="auto"/>
              <w:right w:val="single" w:sz="6" w:space="0" w:color="auto"/>
            </w:tcBorders>
          </w:tcPr>
          <w:p w:rsidR="003A5084" w:rsidRPr="005E5FB9" w:rsidRDefault="003A5084">
            <w:pPr>
              <w:pStyle w:val="Style19"/>
              <w:widowControl/>
            </w:pPr>
          </w:p>
        </w:tc>
        <w:tc>
          <w:tcPr>
            <w:tcW w:w="1522"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spacing w:line="240" w:lineRule="auto"/>
              <w:ind w:left="446"/>
              <w:rPr>
                <w:rStyle w:val="FontStyle52"/>
              </w:rPr>
            </w:pPr>
            <w:r w:rsidRPr="005E5FB9">
              <w:rPr>
                <w:rStyle w:val="FontStyle52"/>
              </w:rPr>
              <w:t>шт.</w:t>
            </w:r>
          </w:p>
        </w:tc>
        <w:tc>
          <w:tcPr>
            <w:tcW w:w="984" w:type="dxa"/>
            <w:gridSpan w:val="2"/>
            <w:tcBorders>
              <w:top w:val="single" w:sz="6" w:space="0" w:color="auto"/>
              <w:left w:val="single" w:sz="6" w:space="0" w:color="auto"/>
              <w:bottom w:val="single" w:sz="6" w:space="0" w:color="auto"/>
              <w:right w:val="single" w:sz="6" w:space="0" w:color="auto"/>
            </w:tcBorders>
          </w:tcPr>
          <w:p w:rsidR="003A5084" w:rsidRPr="005E5FB9" w:rsidRDefault="003A5084">
            <w:pPr>
              <w:pStyle w:val="Style19"/>
              <w:widowControl/>
            </w:pPr>
          </w:p>
        </w:tc>
        <w:tc>
          <w:tcPr>
            <w:tcW w:w="965"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spacing w:line="240" w:lineRule="auto"/>
              <w:ind w:left="312"/>
              <w:rPr>
                <w:rStyle w:val="FontStyle52"/>
              </w:rPr>
            </w:pPr>
            <w:r w:rsidRPr="005E5FB9">
              <w:rPr>
                <w:rStyle w:val="FontStyle52"/>
              </w:rPr>
              <w:t>0</w:t>
            </w:r>
          </w:p>
        </w:tc>
        <w:tc>
          <w:tcPr>
            <w:tcW w:w="97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spacing w:line="240" w:lineRule="auto"/>
              <w:ind w:left="317"/>
              <w:rPr>
                <w:rStyle w:val="FontStyle52"/>
              </w:rPr>
            </w:pPr>
            <w:r w:rsidRPr="005E5FB9">
              <w:rPr>
                <w:rStyle w:val="FontStyle52"/>
              </w:rPr>
              <w:t>0</w:t>
            </w:r>
          </w:p>
        </w:tc>
        <w:tc>
          <w:tcPr>
            <w:tcW w:w="1109"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spacing w:line="240" w:lineRule="auto"/>
              <w:ind w:left="379"/>
              <w:rPr>
                <w:rStyle w:val="FontStyle52"/>
              </w:rPr>
            </w:pPr>
            <w:r w:rsidRPr="005E5FB9">
              <w:rPr>
                <w:rStyle w:val="FontStyle52"/>
              </w:rPr>
              <w:t>0</w:t>
            </w:r>
          </w:p>
        </w:tc>
        <w:tc>
          <w:tcPr>
            <w:tcW w:w="97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spacing w:line="240" w:lineRule="auto"/>
              <w:ind w:left="312"/>
              <w:rPr>
                <w:rStyle w:val="FontStyle52"/>
              </w:rPr>
            </w:pPr>
            <w:r w:rsidRPr="005E5FB9">
              <w:rPr>
                <w:rStyle w:val="FontStyle52"/>
              </w:rPr>
              <w:t>0</w:t>
            </w:r>
          </w:p>
        </w:tc>
        <w:tc>
          <w:tcPr>
            <w:tcW w:w="110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spacing w:line="240" w:lineRule="auto"/>
              <w:ind w:left="379"/>
              <w:rPr>
                <w:rStyle w:val="FontStyle52"/>
              </w:rPr>
            </w:pPr>
            <w:r w:rsidRPr="005E5FB9">
              <w:rPr>
                <w:rStyle w:val="FontStyle52"/>
              </w:rPr>
              <w:t>0</w:t>
            </w:r>
          </w:p>
        </w:tc>
        <w:tc>
          <w:tcPr>
            <w:tcW w:w="1109"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spacing w:line="240" w:lineRule="auto"/>
              <w:ind w:left="379"/>
              <w:rPr>
                <w:rStyle w:val="FontStyle52"/>
              </w:rPr>
            </w:pPr>
            <w:r w:rsidRPr="005E5FB9">
              <w:rPr>
                <w:rStyle w:val="FontStyle52"/>
              </w:rPr>
              <w:t>0</w:t>
            </w:r>
          </w:p>
        </w:tc>
        <w:tc>
          <w:tcPr>
            <w:tcW w:w="97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spacing w:line="240" w:lineRule="auto"/>
              <w:ind w:left="307"/>
              <w:rPr>
                <w:rStyle w:val="FontStyle52"/>
              </w:rPr>
            </w:pPr>
            <w:r w:rsidRPr="005E5FB9">
              <w:rPr>
                <w:rStyle w:val="FontStyle52"/>
              </w:rPr>
              <w:t>0</w:t>
            </w:r>
          </w:p>
        </w:tc>
      </w:tr>
      <w:tr w:rsidR="003A5084" w:rsidRPr="00D22493">
        <w:tc>
          <w:tcPr>
            <w:tcW w:w="691" w:type="dxa"/>
            <w:tcBorders>
              <w:top w:val="single" w:sz="6" w:space="0" w:color="auto"/>
              <w:left w:val="single" w:sz="6" w:space="0" w:color="auto"/>
              <w:bottom w:val="nil"/>
              <w:right w:val="single" w:sz="6" w:space="0" w:color="auto"/>
            </w:tcBorders>
          </w:tcPr>
          <w:p w:rsidR="003A5084" w:rsidRPr="005E5FB9" w:rsidRDefault="002379F6">
            <w:pPr>
              <w:pStyle w:val="Style34"/>
              <w:widowControl/>
              <w:rPr>
                <w:rStyle w:val="FontStyle50"/>
              </w:rPr>
            </w:pPr>
            <w:r w:rsidRPr="005E5FB9">
              <w:rPr>
                <w:rStyle w:val="FontStyle50"/>
              </w:rPr>
              <w:t>1.4.</w:t>
            </w:r>
          </w:p>
        </w:tc>
        <w:tc>
          <w:tcPr>
            <w:tcW w:w="14113" w:type="dxa"/>
            <w:gridSpan w:val="11"/>
            <w:tcBorders>
              <w:top w:val="single" w:sz="6" w:space="0" w:color="auto"/>
              <w:left w:val="single" w:sz="6" w:space="0" w:color="auto"/>
              <w:bottom w:val="single" w:sz="6" w:space="0" w:color="auto"/>
              <w:right w:val="single" w:sz="6" w:space="0" w:color="auto"/>
            </w:tcBorders>
          </w:tcPr>
          <w:p w:rsidR="003A5084" w:rsidRPr="005E5FB9" w:rsidRDefault="002379F6">
            <w:pPr>
              <w:pStyle w:val="Style24"/>
              <w:widowControl/>
              <w:spacing w:line="317" w:lineRule="exact"/>
              <w:ind w:left="10" w:hanging="10"/>
              <w:jc w:val="both"/>
              <w:rPr>
                <w:rStyle w:val="FontStyle52"/>
              </w:rPr>
            </w:pPr>
            <w:r w:rsidRPr="005E5FB9">
              <w:rPr>
                <w:rStyle w:val="FontStyle47"/>
              </w:rPr>
              <w:t xml:space="preserve">Мероприятие программы№ 4 </w:t>
            </w:r>
            <w:r w:rsidRPr="005E5FB9">
              <w:rPr>
                <w:rStyle w:val="FontStyle52"/>
              </w:rPr>
              <w:t>«Благоустройство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tc>
      </w:tr>
    </w:tbl>
    <w:p w:rsidR="003A5084" w:rsidRDefault="003A5084">
      <w:pPr>
        <w:widowControl/>
        <w:rPr>
          <w:rStyle w:val="FontStyle52"/>
        </w:rPr>
      </w:pPr>
    </w:p>
    <w:p w:rsidR="004B6195" w:rsidRDefault="004B6195">
      <w:pPr>
        <w:widowControl/>
        <w:rPr>
          <w:rStyle w:val="FontStyle52"/>
        </w:rPr>
      </w:pPr>
    </w:p>
    <w:p w:rsidR="004B6195" w:rsidRDefault="004B6195">
      <w:pPr>
        <w:widowControl/>
        <w:rPr>
          <w:rStyle w:val="FontStyle52"/>
        </w:rPr>
      </w:pPr>
    </w:p>
    <w:p w:rsidR="004B6195" w:rsidRDefault="004B6195">
      <w:pPr>
        <w:widowControl/>
        <w:rPr>
          <w:rStyle w:val="FontStyle52"/>
        </w:rPr>
      </w:pPr>
    </w:p>
    <w:p w:rsidR="004B6195" w:rsidRDefault="004B6195">
      <w:pPr>
        <w:widowControl/>
        <w:rPr>
          <w:rStyle w:val="FontStyle52"/>
        </w:rPr>
      </w:pPr>
      <w:r>
        <w:rPr>
          <w:rStyle w:val="FontStyle52"/>
        </w:rPr>
        <w:t xml:space="preserve">Заместитель главы </w:t>
      </w:r>
      <w:proofErr w:type="spellStart"/>
      <w:r>
        <w:rPr>
          <w:rStyle w:val="FontStyle52"/>
        </w:rPr>
        <w:t>Бжедуховского</w:t>
      </w:r>
      <w:proofErr w:type="spellEnd"/>
      <w:r>
        <w:rPr>
          <w:rStyle w:val="FontStyle52"/>
        </w:rPr>
        <w:t xml:space="preserve"> сельского поселения</w:t>
      </w:r>
    </w:p>
    <w:p w:rsidR="004B6195" w:rsidRDefault="004B6195">
      <w:pPr>
        <w:widowControl/>
        <w:rPr>
          <w:rStyle w:val="FontStyle52"/>
        </w:rPr>
        <w:sectPr w:rsidR="004B6195" w:rsidSect="00F67052">
          <w:headerReference w:type="default" r:id="rId14"/>
          <w:pgSz w:w="16245" w:h="12247" w:orient="landscape"/>
          <w:pgMar w:top="357" w:right="720" w:bottom="357" w:left="720" w:header="720" w:footer="720" w:gutter="0"/>
          <w:cols w:space="60"/>
          <w:noEndnote/>
        </w:sectPr>
      </w:pPr>
      <w:proofErr w:type="spellStart"/>
      <w:r>
        <w:rPr>
          <w:rStyle w:val="FontStyle52"/>
        </w:rPr>
        <w:t>Белореченского</w:t>
      </w:r>
      <w:proofErr w:type="spellEnd"/>
      <w:r>
        <w:rPr>
          <w:rStyle w:val="FontStyle52"/>
        </w:rPr>
        <w:t xml:space="preserve"> района                                                                                                                                </w:t>
      </w:r>
      <w:proofErr w:type="spellStart"/>
      <w:r>
        <w:rPr>
          <w:rStyle w:val="FontStyle52"/>
        </w:rPr>
        <w:t>Т.Н.</w:t>
      </w:r>
      <w:proofErr w:type="gramStart"/>
      <w:r>
        <w:rPr>
          <w:rStyle w:val="FontStyle52"/>
        </w:rPr>
        <w:t>Борза</w:t>
      </w:r>
      <w:proofErr w:type="spellEnd"/>
      <w:proofErr w:type="gramEnd"/>
    </w:p>
    <w:p w:rsidR="003A5084" w:rsidRDefault="002379F6">
      <w:pPr>
        <w:pStyle w:val="Style20"/>
        <w:widowControl/>
        <w:spacing w:before="62"/>
        <w:ind w:left="10186"/>
        <w:jc w:val="left"/>
        <w:rPr>
          <w:rStyle w:val="FontStyle48"/>
        </w:rPr>
      </w:pPr>
      <w:r>
        <w:rPr>
          <w:rStyle w:val="FontStyle48"/>
        </w:rPr>
        <w:lastRenderedPageBreak/>
        <w:t>Приложение 2</w:t>
      </w:r>
    </w:p>
    <w:p w:rsidR="003A5084" w:rsidRDefault="002379F6">
      <w:pPr>
        <w:pStyle w:val="Style20"/>
        <w:widowControl/>
        <w:ind w:left="10186"/>
        <w:rPr>
          <w:rStyle w:val="FontStyle48"/>
        </w:rPr>
      </w:pPr>
      <w:r>
        <w:rPr>
          <w:rStyle w:val="FontStyle48"/>
        </w:rPr>
        <w:t xml:space="preserve">к муниципальной программе </w:t>
      </w:r>
      <w:proofErr w:type="spellStart"/>
      <w:r w:rsidR="00CA01E7">
        <w:rPr>
          <w:rStyle w:val="FontStyle48"/>
        </w:rPr>
        <w:t>Бжедуховского</w:t>
      </w:r>
      <w:proofErr w:type="spellEnd"/>
      <w:r w:rsidR="00CA01E7">
        <w:rPr>
          <w:rStyle w:val="FontStyle48"/>
        </w:rPr>
        <w:t xml:space="preserve"> сельского поселения </w:t>
      </w:r>
      <w:proofErr w:type="spellStart"/>
      <w:r w:rsidR="00CA01E7">
        <w:rPr>
          <w:rStyle w:val="FontStyle48"/>
        </w:rPr>
        <w:t>Белореченского</w:t>
      </w:r>
      <w:proofErr w:type="spellEnd"/>
      <w:r w:rsidR="00CA01E7">
        <w:rPr>
          <w:rStyle w:val="FontStyle48"/>
        </w:rPr>
        <w:t xml:space="preserve"> района</w:t>
      </w:r>
      <w:r>
        <w:rPr>
          <w:rStyle w:val="FontStyle48"/>
        </w:rPr>
        <w:t xml:space="preserve"> «Формирование современной городской среды»</w:t>
      </w:r>
    </w:p>
    <w:p w:rsidR="003A5084" w:rsidRDefault="002379F6">
      <w:pPr>
        <w:pStyle w:val="Style15"/>
        <w:widowControl/>
        <w:tabs>
          <w:tab w:val="left" w:leader="underscore" w:pos="2222"/>
          <w:tab w:val="left" w:leader="underscore" w:pos="14069"/>
        </w:tabs>
        <w:spacing w:before="226" w:line="302" w:lineRule="exact"/>
        <w:ind w:left="725" w:right="1363"/>
        <w:rPr>
          <w:rStyle w:val="FontStyle51"/>
        </w:rPr>
      </w:pPr>
      <w:r>
        <w:rPr>
          <w:rStyle w:val="FontStyle51"/>
        </w:rPr>
        <w:t xml:space="preserve">ПЕРЕЧЕНЬ </w:t>
      </w:r>
      <w:proofErr w:type="gramStart"/>
      <w:r>
        <w:rPr>
          <w:rStyle w:val="FontStyle51"/>
        </w:rPr>
        <w:t>МЕРОПРИЯТИИ</w:t>
      </w:r>
      <w:proofErr w:type="gramEnd"/>
      <w:r>
        <w:rPr>
          <w:rStyle w:val="FontStyle51"/>
        </w:rPr>
        <w:t xml:space="preserve"> МУНИЦИПАЛЬНОЙ ПРОГРАММЫ </w:t>
      </w:r>
      <w:r w:rsidR="002F74A0">
        <w:rPr>
          <w:rStyle w:val="FontStyle51"/>
        </w:rPr>
        <w:t>БЖЕДУХОВСКОГО</w:t>
      </w:r>
      <w:r>
        <w:rPr>
          <w:rStyle w:val="FontStyle51"/>
        </w:rPr>
        <w:t xml:space="preserve"> СЕЛЬСКОГО ПОСЕЛЕНИЯ</w:t>
      </w:r>
      <w:r>
        <w:rPr>
          <w:rStyle w:val="FontStyle51"/>
        </w:rPr>
        <w:br/>
      </w:r>
      <w:r>
        <w:rPr>
          <w:rStyle w:val="FontStyle51"/>
        </w:rPr>
        <w:tab/>
      </w:r>
      <w:proofErr w:type="spellStart"/>
      <w:r w:rsidR="002F74A0">
        <w:rPr>
          <w:rStyle w:val="FontStyle51"/>
          <w:u w:val="single"/>
        </w:rPr>
        <w:t>Б</w:t>
      </w:r>
      <w:r w:rsidR="0088188F">
        <w:rPr>
          <w:rStyle w:val="FontStyle51"/>
          <w:u w:val="single"/>
        </w:rPr>
        <w:t>елореченского</w:t>
      </w:r>
      <w:proofErr w:type="spellEnd"/>
      <w:r w:rsidR="0088188F">
        <w:rPr>
          <w:rStyle w:val="FontStyle51"/>
          <w:u w:val="single"/>
        </w:rPr>
        <w:t xml:space="preserve"> </w:t>
      </w:r>
      <w:r>
        <w:rPr>
          <w:rStyle w:val="FontStyle51"/>
          <w:u w:val="single"/>
        </w:rPr>
        <w:t xml:space="preserve"> РАЙОНА «ФОРМИРОВАНИЕ СОВРЕМЕННОЙ ГОРОДСКОЙ СРЕДЫ»</w:t>
      </w:r>
      <w:r>
        <w:rPr>
          <w:rStyle w:val="FontStyle51"/>
        </w:rPr>
        <w:tab/>
      </w:r>
    </w:p>
    <w:tbl>
      <w:tblPr>
        <w:tblW w:w="15434" w:type="dxa"/>
        <w:tblInd w:w="40" w:type="dxa"/>
        <w:tblLayout w:type="fixed"/>
        <w:tblCellMar>
          <w:left w:w="40" w:type="dxa"/>
          <w:right w:w="40" w:type="dxa"/>
        </w:tblCellMar>
        <w:tblLook w:val="0000" w:firstRow="0" w:lastRow="0" w:firstColumn="0" w:lastColumn="0" w:noHBand="0" w:noVBand="0"/>
      </w:tblPr>
      <w:tblGrid>
        <w:gridCol w:w="1853"/>
        <w:gridCol w:w="1382"/>
        <w:gridCol w:w="1555"/>
        <w:gridCol w:w="1277"/>
        <w:gridCol w:w="850"/>
        <w:gridCol w:w="1138"/>
        <w:gridCol w:w="989"/>
        <w:gridCol w:w="1138"/>
        <w:gridCol w:w="1133"/>
        <w:gridCol w:w="1133"/>
        <w:gridCol w:w="1133"/>
        <w:gridCol w:w="1853"/>
      </w:tblGrid>
      <w:tr w:rsidR="003A5084" w:rsidRPr="00D22493" w:rsidTr="00BC3781">
        <w:tc>
          <w:tcPr>
            <w:tcW w:w="3235" w:type="dxa"/>
            <w:gridSpan w:val="2"/>
            <w:vMerge w:val="restart"/>
            <w:tcBorders>
              <w:top w:val="single" w:sz="6" w:space="0" w:color="auto"/>
              <w:left w:val="single" w:sz="6" w:space="0" w:color="auto"/>
              <w:bottom w:val="nil"/>
              <w:right w:val="single" w:sz="6" w:space="0" w:color="auto"/>
            </w:tcBorders>
          </w:tcPr>
          <w:p w:rsidR="003A5084" w:rsidRPr="005E5FB9" w:rsidRDefault="002379F6">
            <w:pPr>
              <w:pStyle w:val="Style29"/>
              <w:widowControl/>
              <w:ind w:left="854"/>
              <w:jc w:val="left"/>
              <w:rPr>
                <w:rStyle w:val="FontStyle49"/>
              </w:rPr>
            </w:pPr>
            <w:r w:rsidRPr="005E5FB9">
              <w:rPr>
                <w:rStyle w:val="FontStyle49"/>
              </w:rPr>
              <w:t>Наименование мероприятия</w:t>
            </w:r>
          </w:p>
        </w:tc>
        <w:tc>
          <w:tcPr>
            <w:tcW w:w="1555" w:type="dxa"/>
            <w:tcBorders>
              <w:top w:val="single" w:sz="6" w:space="0" w:color="auto"/>
              <w:left w:val="single" w:sz="6" w:space="0" w:color="auto"/>
              <w:bottom w:val="nil"/>
              <w:right w:val="single" w:sz="6" w:space="0" w:color="auto"/>
            </w:tcBorders>
            <w:vAlign w:val="bottom"/>
          </w:tcPr>
          <w:p w:rsidR="003A5084" w:rsidRPr="005E5FB9" w:rsidRDefault="002379F6">
            <w:pPr>
              <w:pStyle w:val="Style1"/>
              <w:widowControl/>
              <w:rPr>
                <w:rStyle w:val="FontStyle49"/>
              </w:rPr>
            </w:pPr>
            <w:r w:rsidRPr="005E5FB9">
              <w:rPr>
                <w:rStyle w:val="FontStyle49"/>
              </w:rPr>
              <w:t xml:space="preserve">Источники </w:t>
            </w:r>
            <w:proofErr w:type="gramStart"/>
            <w:r w:rsidRPr="005E5FB9">
              <w:rPr>
                <w:rStyle w:val="FontStyle49"/>
              </w:rPr>
              <w:t>финансирован</w:t>
            </w:r>
            <w:proofErr w:type="gramEnd"/>
          </w:p>
        </w:tc>
        <w:tc>
          <w:tcPr>
            <w:tcW w:w="1277" w:type="dxa"/>
            <w:tcBorders>
              <w:top w:val="single" w:sz="6" w:space="0" w:color="auto"/>
              <w:left w:val="single" w:sz="6" w:space="0" w:color="auto"/>
              <w:bottom w:val="nil"/>
              <w:right w:val="single" w:sz="6" w:space="0" w:color="auto"/>
            </w:tcBorders>
            <w:vAlign w:val="bottom"/>
          </w:tcPr>
          <w:p w:rsidR="003A5084" w:rsidRPr="005E5FB9" w:rsidRDefault="002379F6">
            <w:pPr>
              <w:pStyle w:val="Style29"/>
              <w:widowControl/>
              <w:spacing w:line="240" w:lineRule="exact"/>
              <w:rPr>
                <w:rStyle w:val="FontStyle49"/>
              </w:rPr>
            </w:pPr>
            <w:r w:rsidRPr="005E5FB9">
              <w:rPr>
                <w:rStyle w:val="FontStyle49"/>
              </w:rPr>
              <w:t>Объём финансирования,</w:t>
            </w:r>
          </w:p>
        </w:tc>
        <w:tc>
          <w:tcPr>
            <w:tcW w:w="850" w:type="dxa"/>
            <w:tcBorders>
              <w:top w:val="single" w:sz="6" w:space="0" w:color="auto"/>
              <w:left w:val="single" w:sz="6" w:space="0" w:color="auto"/>
              <w:bottom w:val="nil"/>
              <w:right w:val="single" w:sz="6" w:space="0" w:color="auto"/>
            </w:tcBorders>
            <w:vAlign w:val="bottom"/>
          </w:tcPr>
          <w:p w:rsidR="003A5084" w:rsidRPr="005E5FB9" w:rsidRDefault="002379F6">
            <w:pPr>
              <w:pStyle w:val="Style29"/>
              <w:widowControl/>
              <w:spacing w:line="240" w:lineRule="auto"/>
              <w:rPr>
                <w:rStyle w:val="FontStyle49"/>
              </w:rPr>
            </w:pPr>
            <w:r w:rsidRPr="005E5FB9">
              <w:rPr>
                <w:rStyle w:val="FontStyle49"/>
              </w:rPr>
              <w:t>2018</w:t>
            </w:r>
          </w:p>
        </w:tc>
        <w:tc>
          <w:tcPr>
            <w:tcW w:w="1138" w:type="dxa"/>
            <w:tcBorders>
              <w:top w:val="single" w:sz="6" w:space="0" w:color="auto"/>
              <w:left w:val="single" w:sz="6" w:space="0" w:color="auto"/>
              <w:bottom w:val="nil"/>
              <w:right w:val="single" w:sz="6" w:space="0" w:color="auto"/>
            </w:tcBorders>
            <w:vAlign w:val="bottom"/>
          </w:tcPr>
          <w:p w:rsidR="003A5084" w:rsidRPr="005E5FB9" w:rsidRDefault="002379F6">
            <w:pPr>
              <w:pStyle w:val="Style29"/>
              <w:widowControl/>
              <w:spacing w:line="240" w:lineRule="auto"/>
              <w:rPr>
                <w:rStyle w:val="FontStyle49"/>
              </w:rPr>
            </w:pPr>
            <w:r w:rsidRPr="005E5FB9">
              <w:rPr>
                <w:rStyle w:val="FontStyle49"/>
              </w:rPr>
              <w:t>2019</w:t>
            </w:r>
          </w:p>
        </w:tc>
        <w:tc>
          <w:tcPr>
            <w:tcW w:w="989" w:type="dxa"/>
            <w:tcBorders>
              <w:top w:val="single" w:sz="6" w:space="0" w:color="auto"/>
              <w:left w:val="single" w:sz="6" w:space="0" w:color="auto"/>
              <w:bottom w:val="nil"/>
              <w:right w:val="single" w:sz="6" w:space="0" w:color="auto"/>
            </w:tcBorders>
            <w:vAlign w:val="bottom"/>
          </w:tcPr>
          <w:p w:rsidR="003A5084" w:rsidRPr="005E5FB9" w:rsidRDefault="002379F6">
            <w:pPr>
              <w:pStyle w:val="Style29"/>
              <w:widowControl/>
              <w:spacing w:line="240" w:lineRule="auto"/>
              <w:rPr>
                <w:rStyle w:val="FontStyle49"/>
              </w:rPr>
            </w:pPr>
            <w:r w:rsidRPr="005E5FB9">
              <w:rPr>
                <w:rStyle w:val="FontStyle49"/>
              </w:rPr>
              <w:t>2020</w:t>
            </w:r>
          </w:p>
        </w:tc>
        <w:tc>
          <w:tcPr>
            <w:tcW w:w="1138" w:type="dxa"/>
            <w:tcBorders>
              <w:top w:val="single" w:sz="6" w:space="0" w:color="auto"/>
              <w:left w:val="single" w:sz="6" w:space="0" w:color="auto"/>
              <w:bottom w:val="nil"/>
              <w:right w:val="single" w:sz="6" w:space="0" w:color="auto"/>
            </w:tcBorders>
            <w:vAlign w:val="bottom"/>
          </w:tcPr>
          <w:p w:rsidR="003A5084" w:rsidRPr="005E5FB9" w:rsidRDefault="002379F6">
            <w:pPr>
              <w:pStyle w:val="Style29"/>
              <w:widowControl/>
              <w:spacing w:line="240" w:lineRule="auto"/>
              <w:rPr>
                <w:rStyle w:val="FontStyle49"/>
              </w:rPr>
            </w:pPr>
            <w:r w:rsidRPr="005E5FB9">
              <w:rPr>
                <w:rStyle w:val="FontStyle49"/>
              </w:rPr>
              <w:t>2021</w:t>
            </w:r>
          </w:p>
        </w:tc>
        <w:tc>
          <w:tcPr>
            <w:tcW w:w="1133" w:type="dxa"/>
            <w:tcBorders>
              <w:top w:val="single" w:sz="6" w:space="0" w:color="auto"/>
              <w:left w:val="single" w:sz="6" w:space="0" w:color="auto"/>
              <w:bottom w:val="nil"/>
              <w:right w:val="single" w:sz="6" w:space="0" w:color="auto"/>
            </w:tcBorders>
            <w:vAlign w:val="bottom"/>
          </w:tcPr>
          <w:p w:rsidR="003A5084" w:rsidRPr="005E5FB9" w:rsidRDefault="002379F6">
            <w:pPr>
              <w:pStyle w:val="Style29"/>
              <w:widowControl/>
              <w:spacing w:line="240" w:lineRule="auto"/>
              <w:rPr>
                <w:rStyle w:val="FontStyle49"/>
              </w:rPr>
            </w:pPr>
            <w:r w:rsidRPr="005E5FB9">
              <w:rPr>
                <w:rStyle w:val="FontStyle49"/>
              </w:rPr>
              <w:t>2022</w:t>
            </w:r>
          </w:p>
        </w:tc>
        <w:tc>
          <w:tcPr>
            <w:tcW w:w="1133" w:type="dxa"/>
            <w:tcBorders>
              <w:top w:val="single" w:sz="6" w:space="0" w:color="auto"/>
              <w:left w:val="single" w:sz="6" w:space="0" w:color="auto"/>
              <w:bottom w:val="nil"/>
              <w:right w:val="single" w:sz="6" w:space="0" w:color="auto"/>
            </w:tcBorders>
            <w:vAlign w:val="bottom"/>
          </w:tcPr>
          <w:p w:rsidR="003A5084" w:rsidRPr="005E5FB9" w:rsidRDefault="002379F6">
            <w:pPr>
              <w:pStyle w:val="Style29"/>
              <w:widowControl/>
              <w:spacing w:line="240" w:lineRule="auto"/>
              <w:rPr>
                <w:rStyle w:val="FontStyle49"/>
              </w:rPr>
            </w:pPr>
            <w:r w:rsidRPr="005E5FB9">
              <w:rPr>
                <w:rStyle w:val="FontStyle49"/>
              </w:rPr>
              <w:t>2023</w:t>
            </w:r>
          </w:p>
        </w:tc>
        <w:tc>
          <w:tcPr>
            <w:tcW w:w="1133" w:type="dxa"/>
            <w:tcBorders>
              <w:top w:val="single" w:sz="6" w:space="0" w:color="auto"/>
              <w:left w:val="single" w:sz="6" w:space="0" w:color="auto"/>
              <w:bottom w:val="nil"/>
              <w:right w:val="single" w:sz="6" w:space="0" w:color="auto"/>
            </w:tcBorders>
            <w:vAlign w:val="bottom"/>
          </w:tcPr>
          <w:p w:rsidR="003A5084" w:rsidRPr="005E5FB9" w:rsidRDefault="002379F6">
            <w:pPr>
              <w:pStyle w:val="Style29"/>
              <w:widowControl/>
              <w:spacing w:line="240" w:lineRule="auto"/>
              <w:rPr>
                <w:rStyle w:val="FontStyle49"/>
              </w:rPr>
            </w:pPr>
            <w:r w:rsidRPr="005E5FB9">
              <w:rPr>
                <w:rStyle w:val="FontStyle49"/>
              </w:rPr>
              <w:t>2024</w:t>
            </w:r>
          </w:p>
        </w:tc>
        <w:tc>
          <w:tcPr>
            <w:tcW w:w="1853" w:type="dxa"/>
            <w:tcBorders>
              <w:top w:val="single" w:sz="6" w:space="0" w:color="auto"/>
              <w:left w:val="single" w:sz="6" w:space="0" w:color="auto"/>
              <w:bottom w:val="nil"/>
              <w:right w:val="single" w:sz="6" w:space="0" w:color="auto"/>
            </w:tcBorders>
            <w:vAlign w:val="bottom"/>
          </w:tcPr>
          <w:p w:rsidR="003A5084" w:rsidRPr="005E5FB9" w:rsidRDefault="002379F6">
            <w:pPr>
              <w:pStyle w:val="Style29"/>
              <w:widowControl/>
              <w:spacing w:line="254" w:lineRule="exact"/>
              <w:jc w:val="left"/>
              <w:rPr>
                <w:rStyle w:val="FontStyle49"/>
              </w:rPr>
            </w:pPr>
            <w:r w:rsidRPr="005E5FB9">
              <w:rPr>
                <w:rStyle w:val="FontStyle49"/>
              </w:rPr>
              <w:t>Непосредственный результат</w:t>
            </w:r>
          </w:p>
        </w:tc>
      </w:tr>
      <w:tr w:rsidR="003A5084" w:rsidRPr="00D22493" w:rsidTr="00BC3781">
        <w:tc>
          <w:tcPr>
            <w:tcW w:w="3235" w:type="dxa"/>
            <w:gridSpan w:val="2"/>
            <w:tcBorders>
              <w:top w:val="nil"/>
              <w:left w:val="single" w:sz="6" w:space="0" w:color="auto"/>
              <w:bottom w:val="single" w:sz="6" w:space="0" w:color="auto"/>
              <w:right w:val="single" w:sz="6" w:space="0" w:color="auto"/>
            </w:tcBorders>
          </w:tcPr>
          <w:p w:rsidR="003A5084" w:rsidRPr="005E5FB9" w:rsidRDefault="003A5084">
            <w:pPr>
              <w:widowControl/>
              <w:rPr>
                <w:rStyle w:val="FontStyle49"/>
              </w:rPr>
            </w:pPr>
          </w:p>
          <w:p w:rsidR="003A5084" w:rsidRPr="005E5FB9" w:rsidRDefault="003A5084">
            <w:pPr>
              <w:widowControl/>
              <w:rPr>
                <w:rStyle w:val="FontStyle49"/>
              </w:rPr>
            </w:pPr>
          </w:p>
        </w:tc>
        <w:tc>
          <w:tcPr>
            <w:tcW w:w="1555" w:type="dxa"/>
            <w:tcBorders>
              <w:top w:val="nil"/>
              <w:left w:val="single" w:sz="6" w:space="0" w:color="auto"/>
              <w:bottom w:val="single" w:sz="6" w:space="0" w:color="auto"/>
              <w:right w:val="single" w:sz="6" w:space="0" w:color="auto"/>
            </w:tcBorders>
          </w:tcPr>
          <w:p w:rsidR="003A5084" w:rsidRPr="005E5FB9" w:rsidRDefault="002379F6">
            <w:pPr>
              <w:pStyle w:val="Style29"/>
              <w:widowControl/>
              <w:spacing w:line="240" w:lineRule="auto"/>
              <w:ind w:left="566"/>
              <w:jc w:val="left"/>
              <w:rPr>
                <w:rStyle w:val="FontStyle49"/>
              </w:rPr>
            </w:pPr>
            <w:proofErr w:type="spellStart"/>
            <w:r w:rsidRPr="005E5FB9">
              <w:rPr>
                <w:rStyle w:val="FontStyle49"/>
              </w:rPr>
              <w:t>ия</w:t>
            </w:r>
            <w:proofErr w:type="spellEnd"/>
          </w:p>
        </w:tc>
        <w:tc>
          <w:tcPr>
            <w:tcW w:w="1277" w:type="dxa"/>
            <w:tcBorders>
              <w:top w:val="nil"/>
              <w:left w:val="single" w:sz="6" w:space="0" w:color="auto"/>
              <w:bottom w:val="single" w:sz="6" w:space="0" w:color="auto"/>
              <w:right w:val="single" w:sz="6" w:space="0" w:color="auto"/>
            </w:tcBorders>
          </w:tcPr>
          <w:p w:rsidR="003A5084" w:rsidRPr="005E5FB9" w:rsidRDefault="002379F6">
            <w:pPr>
              <w:pStyle w:val="Style29"/>
              <w:widowControl/>
              <w:rPr>
                <w:rStyle w:val="FontStyle49"/>
              </w:rPr>
            </w:pPr>
            <w:r w:rsidRPr="005E5FB9">
              <w:rPr>
                <w:rStyle w:val="FontStyle49"/>
              </w:rPr>
              <w:t>всего (</w:t>
            </w:r>
            <w:proofErr w:type="spellStart"/>
            <w:r w:rsidRPr="005E5FB9">
              <w:rPr>
                <w:rStyle w:val="FontStyle49"/>
              </w:rPr>
              <w:t>тыс</w:t>
            </w:r>
            <w:proofErr w:type="gramStart"/>
            <w:r w:rsidRPr="005E5FB9">
              <w:rPr>
                <w:rStyle w:val="FontStyle49"/>
              </w:rPr>
              <w:t>.р</w:t>
            </w:r>
            <w:proofErr w:type="gramEnd"/>
            <w:r w:rsidRPr="005E5FB9">
              <w:rPr>
                <w:rStyle w:val="FontStyle49"/>
              </w:rPr>
              <w:t>уб</w:t>
            </w:r>
            <w:proofErr w:type="spellEnd"/>
            <w:r w:rsidRPr="005E5FB9">
              <w:rPr>
                <w:rStyle w:val="FontStyle49"/>
              </w:rPr>
              <w:t>.)</w:t>
            </w:r>
          </w:p>
        </w:tc>
        <w:tc>
          <w:tcPr>
            <w:tcW w:w="850"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138"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989"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138"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133"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133"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133"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853" w:type="dxa"/>
            <w:tcBorders>
              <w:top w:val="nil"/>
              <w:left w:val="single" w:sz="6" w:space="0" w:color="auto"/>
              <w:bottom w:val="single" w:sz="6" w:space="0" w:color="auto"/>
              <w:right w:val="single" w:sz="6" w:space="0" w:color="auto"/>
            </w:tcBorders>
          </w:tcPr>
          <w:p w:rsidR="003A5084" w:rsidRPr="005E5FB9" w:rsidRDefault="002379F6">
            <w:pPr>
              <w:pStyle w:val="Style29"/>
              <w:widowControl/>
              <w:spacing w:line="240" w:lineRule="auto"/>
              <w:ind w:left="211"/>
              <w:jc w:val="left"/>
              <w:rPr>
                <w:rStyle w:val="FontStyle49"/>
              </w:rPr>
            </w:pPr>
            <w:r w:rsidRPr="005E5FB9">
              <w:rPr>
                <w:rStyle w:val="FontStyle49"/>
              </w:rPr>
              <w:t>мероприятия</w:t>
            </w:r>
          </w:p>
        </w:tc>
      </w:tr>
      <w:tr w:rsidR="003A5084" w:rsidRPr="00D22493" w:rsidTr="00BC3781">
        <w:tc>
          <w:tcPr>
            <w:tcW w:w="3235" w:type="dxa"/>
            <w:gridSpan w:val="2"/>
            <w:tcBorders>
              <w:top w:val="single" w:sz="6" w:space="0" w:color="auto"/>
              <w:left w:val="nil"/>
              <w:bottom w:val="single" w:sz="6" w:space="0" w:color="auto"/>
              <w:right w:val="single" w:sz="6" w:space="0" w:color="auto"/>
            </w:tcBorders>
          </w:tcPr>
          <w:p w:rsidR="003A5084" w:rsidRPr="005E5FB9" w:rsidRDefault="002379F6">
            <w:pPr>
              <w:pStyle w:val="Style29"/>
              <w:widowControl/>
              <w:spacing w:line="240" w:lineRule="auto"/>
              <w:ind w:left="1454"/>
              <w:jc w:val="left"/>
              <w:rPr>
                <w:rStyle w:val="FontStyle49"/>
              </w:rPr>
            </w:pPr>
            <w:r w:rsidRPr="005E5FB9">
              <w:rPr>
                <w:rStyle w:val="FontStyle49"/>
              </w:rPr>
              <w:t>2</w:t>
            </w:r>
          </w:p>
        </w:tc>
        <w:tc>
          <w:tcPr>
            <w:tcW w:w="1555" w:type="dxa"/>
            <w:tcBorders>
              <w:top w:val="single" w:sz="6" w:space="0" w:color="auto"/>
              <w:left w:val="single" w:sz="6" w:space="0" w:color="auto"/>
              <w:bottom w:val="single" w:sz="6" w:space="0" w:color="auto"/>
              <w:right w:val="nil"/>
            </w:tcBorders>
          </w:tcPr>
          <w:p w:rsidR="003A5084" w:rsidRPr="005E5FB9" w:rsidRDefault="002379F6">
            <w:pPr>
              <w:pStyle w:val="Style29"/>
              <w:widowControl/>
              <w:spacing w:line="240" w:lineRule="auto"/>
              <w:ind w:left="619"/>
              <w:jc w:val="left"/>
              <w:rPr>
                <w:rStyle w:val="FontStyle49"/>
              </w:rPr>
            </w:pPr>
            <w:r w:rsidRPr="005E5FB9">
              <w:rPr>
                <w:rStyle w:val="FontStyle49"/>
              </w:rPr>
              <w:t>3</w:t>
            </w:r>
          </w:p>
        </w:tc>
        <w:tc>
          <w:tcPr>
            <w:tcW w:w="1277" w:type="dxa"/>
            <w:tcBorders>
              <w:top w:val="single" w:sz="6" w:space="0" w:color="auto"/>
              <w:left w:val="nil"/>
              <w:bottom w:val="single" w:sz="6" w:space="0" w:color="auto"/>
              <w:right w:val="nil"/>
            </w:tcBorders>
          </w:tcPr>
          <w:p w:rsidR="003A5084" w:rsidRPr="005E5FB9" w:rsidRDefault="002379F6">
            <w:pPr>
              <w:pStyle w:val="Style29"/>
              <w:widowControl/>
              <w:spacing w:line="240" w:lineRule="auto"/>
              <w:rPr>
                <w:rStyle w:val="FontStyle49"/>
              </w:rPr>
            </w:pPr>
            <w:r w:rsidRPr="005E5FB9">
              <w:rPr>
                <w:rStyle w:val="FontStyle49"/>
              </w:rPr>
              <w:t>4</w:t>
            </w:r>
          </w:p>
        </w:tc>
        <w:tc>
          <w:tcPr>
            <w:tcW w:w="850" w:type="dxa"/>
            <w:tcBorders>
              <w:top w:val="single" w:sz="6" w:space="0" w:color="auto"/>
              <w:left w:val="nil"/>
              <w:bottom w:val="single" w:sz="6" w:space="0" w:color="auto"/>
              <w:right w:val="nil"/>
            </w:tcBorders>
          </w:tcPr>
          <w:p w:rsidR="003A5084" w:rsidRPr="005E5FB9" w:rsidRDefault="002379F6">
            <w:pPr>
              <w:pStyle w:val="Style29"/>
              <w:widowControl/>
              <w:spacing w:line="240" w:lineRule="auto"/>
              <w:rPr>
                <w:rStyle w:val="FontStyle49"/>
              </w:rPr>
            </w:pPr>
            <w:r w:rsidRPr="005E5FB9">
              <w:rPr>
                <w:rStyle w:val="FontStyle49"/>
              </w:rPr>
              <w:t>5</w:t>
            </w:r>
          </w:p>
        </w:tc>
        <w:tc>
          <w:tcPr>
            <w:tcW w:w="1138" w:type="dxa"/>
            <w:tcBorders>
              <w:top w:val="single" w:sz="6" w:space="0" w:color="auto"/>
              <w:left w:val="nil"/>
              <w:bottom w:val="single" w:sz="6" w:space="0" w:color="auto"/>
              <w:right w:val="nil"/>
            </w:tcBorders>
          </w:tcPr>
          <w:p w:rsidR="003A5084" w:rsidRPr="005E5FB9" w:rsidRDefault="002379F6">
            <w:pPr>
              <w:pStyle w:val="Style29"/>
              <w:widowControl/>
              <w:spacing w:line="240" w:lineRule="auto"/>
              <w:rPr>
                <w:rStyle w:val="FontStyle49"/>
              </w:rPr>
            </w:pPr>
            <w:r w:rsidRPr="005E5FB9">
              <w:rPr>
                <w:rStyle w:val="FontStyle49"/>
              </w:rPr>
              <w:t>6</w:t>
            </w:r>
          </w:p>
        </w:tc>
        <w:tc>
          <w:tcPr>
            <w:tcW w:w="989" w:type="dxa"/>
            <w:tcBorders>
              <w:top w:val="single" w:sz="6" w:space="0" w:color="auto"/>
              <w:left w:val="nil"/>
              <w:bottom w:val="single" w:sz="6" w:space="0" w:color="auto"/>
              <w:right w:val="nil"/>
            </w:tcBorders>
          </w:tcPr>
          <w:p w:rsidR="003A5084" w:rsidRPr="005E5FB9" w:rsidRDefault="002379F6">
            <w:pPr>
              <w:pStyle w:val="Style29"/>
              <w:widowControl/>
              <w:spacing w:line="240" w:lineRule="auto"/>
              <w:rPr>
                <w:rStyle w:val="FontStyle49"/>
              </w:rPr>
            </w:pPr>
            <w:r w:rsidRPr="005E5FB9">
              <w:rPr>
                <w:rStyle w:val="FontStyle49"/>
              </w:rPr>
              <w:t>7</w:t>
            </w:r>
          </w:p>
        </w:tc>
        <w:tc>
          <w:tcPr>
            <w:tcW w:w="1138" w:type="dxa"/>
            <w:tcBorders>
              <w:top w:val="single" w:sz="6" w:space="0" w:color="auto"/>
              <w:left w:val="nil"/>
              <w:bottom w:val="single" w:sz="6" w:space="0" w:color="auto"/>
              <w:right w:val="nil"/>
            </w:tcBorders>
          </w:tcPr>
          <w:p w:rsidR="003A5084" w:rsidRPr="005E5FB9" w:rsidRDefault="002379F6">
            <w:pPr>
              <w:pStyle w:val="Style29"/>
              <w:widowControl/>
              <w:spacing w:line="240" w:lineRule="auto"/>
              <w:rPr>
                <w:rStyle w:val="FontStyle49"/>
              </w:rPr>
            </w:pPr>
            <w:r w:rsidRPr="005E5FB9">
              <w:rPr>
                <w:rStyle w:val="FontStyle49"/>
              </w:rPr>
              <w:t>8</w:t>
            </w:r>
          </w:p>
        </w:tc>
        <w:tc>
          <w:tcPr>
            <w:tcW w:w="1133" w:type="dxa"/>
            <w:tcBorders>
              <w:top w:val="single" w:sz="6" w:space="0" w:color="auto"/>
              <w:left w:val="nil"/>
              <w:bottom w:val="single" w:sz="6" w:space="0" w:color="auto"/>
              <w:right w:val="nil"/>
            </w:tcBorders>
          </w:tcPr>
          <w:p w:rsidR="003A5084" w:rsidRPr="005E5FB9" w:rsidRDefault="002379F6">
            <w:pPr>
              <w:pStyle w:val="Style29"/>
              <w:widowControl/>
              <w:spacing w:line="240" w:lineRule="auto"/>
              <w:rPr>
                <w:rStyle w:val="FontStyle49"/>
              </w:rPr>
            </w:pPr>
            <w:r w:rsidRPr="005E5FB9">
              <w:rPr>
                <w:rStyle w:val="FontStyle49"/>
              </w:rPr>
              <w:t>9</w:t>
            </w:r>
          </w:p>
        </w:tc>
        <w:tc>
          <w:tcPr>
            <w:tcW w:w="1133" w:type="dxa"/>
            <w:tcBorders>
              <w:top w:val="single" w:sz="6" w:space="0" w:color="auto"/>
              <w:left w:val="nil"/>
              <w:bottom w:val="single" w:sz="6" w:space="0" w:color="auto"/>
              <w:right w:val="nil"/>
            </w:tcBorders>
          </w:tcPr>
          <w:p w:rsidR="003A5084" w:rsidRPr="005E5FB9" w:rsidRDefault="003A5084">
            <w:pPr>
              <w:pStyle w:val="Style19"/>
              <w:widowControl/>
            </w:pPr>
          </w:p>
        </w:tc>
        <w:tc>
          <w:tcPr>
            <w:tcW w:w="1133" w:type="dxa"/>
            <w:tcBorders>
              <w:top w:val="single" w:sz="6" w:space="0" w:color="auto"/>
              <w:left w:val="nil"/>
              <w:bottom w:val="single" w:sz="6" w:space="0" w:color="auto"/>
              <w:right w:val="nil"/>
            </w:tcBorders>
          </w:tcPr>
          <w:p w:rsidR="003A5084" w:rsidRPr="005E5FB9" w:rsidRDefault="003A5084">
            <w:pPr>
              <w:pStyle w:val="Style19"/>
              <w:widowControl/>
            </w:pPr>
          </w:p>
        </w:tc>
        <w:tc>
          <w:tcPr>
            <w:tcW w:w="1853" w:type="dxa"/>
            <w:tcBorders>
              <w:top w:val="single" w:sz="6" w:space="0" w:color="auto"/>
              <w:left w:val="nil"/>
              <w:bottom w:val="single" w:sz="6" w:space="0" w:color="auto"/>
              <w:right w:val="nil"/>
            </w:tcBorders>
          </w:tcPr>
          <w:p w:rsidR="003A5084" w:rsidRPr="005E5FB9" w:rsidRDefault="002379F6">
            <w:pPr>
              <w:pStyle w:val="Style29"/>
              <w:widowControl/>
              <w:spacing w:line="240" w:lineRule="auto"/>
              <w:ind w:left="926"/>
              <w:jc w:val="left"/>
              <w:rPr>
                <w:rStyle w:val="FontStyle49"/>
              </w:rPr>
            </w:pPr>
            <w:r w:rsidRPr="005E5FB9">
              <w:rPr>
                <w:rStyle w:val="FontStyle49"/>
              </w:rPr>
              <w:t>10</w:t>
            </w:r>
          </w:p>
        </w:tc>
      </w:tr>
      <w:tr w:rsidR="001C55BD" w:rsidRPr="00D22493" w:rsidTr="00BC3781">
        <w:tc>
          <w:tcPr>
            <w:tcW w:w="3235" w:type="dxa"/>
            <w:gridSpan w:val="2"/>
            <w:tcBorders>
              <w:top w:val="single" w:sz="6" w:space="0" w:color="auto"/>
              <w:left w:val="single" w:sz="6" w:space="0" w:color="auto"/>
              <w:bottom w:val="nil"/>
              <w:right w:val="single" w:sz="6" w:space="0" w:color="auto"/>
            </w:tcBorders>
            <w:vAlign w:val="center"/>
          </w:tcPr>
          <w:p w:rsidR="001C55BD" w:rsidRPr="007528BA" w:rsidRDefault="001C55BD" w:rsidP="001C55BD">
            <w:pPr>
              <w:pStyle w:val="Style31"/>
              <w:widowControl/>
              <w:ind w:firstLine="10"/>
              <w:rPr>
                <w:rStyle w:val="FontStyle49"/>
              </w:rPr>
            </w:pPr>
            <w:r w:rsidRPr="007528BA">
              <w:rPr>
                <w:rStyle w:val="FontStyle49"/>
              </w:rPr>
              <w:t>1.Благоустройство общественных территорий «Благоустройство</w:t>
            </w:r>
          </w:p>
        </w:tc>
        <w:tc>
          <w:tcPr>
            <w:tcW w:w="1555" w:type="dxa"/>
            <w:tcBorders>
              <w:top w:val="single" w:sz="6" w:space="0" w:color="auto"/>
              <w:left w:val="single" w:sz="6" w:space="0" w:color="auto"/>
              <w:bottom w:val="single" w:sz="6" w:space="0" w:color="auto"/>
              <w:right w:val="single" w:sz="6" w:space="0" w:color="auto"/>
            </w:tcBorders>
            <w:vAlign w:val="center"/>
          </w:tcPr>
          <w:p w:rsidR="001C55BD" w:rsidRPr="005E5FB9" w:rsidRDefault="001C55BD">
            <w:pPr>
              <w:pStyle w:val="Style31"/>
              <w:widowControl/>
              <w:spacing w:line="254" w:lineRule="exact"/>
              <w:ind w:right="192"/>
              <w:rPr>
                <w:rStyle w:val="FontStyle49"/>
              </w:rPr>
            </w:pPr>
            <w:r w:rsidRPr="005E5FB9">
              <w:rPr>
                <w:rStyle w:val="FontStyle49"/>
              </w:rPr>
              <w:t>федеральный бюджет</w:t>
            </w:r>
          </w:p>
        </w:tc>
        <w:tc>
          <w:tcPr>
            <w:tcW w:w="1277" w:type="dxa"/>
            <w:tcBorders>
              <w:top w:val="single" w:sz="6" w:space="0" w:color="auto"/>
              <w:left w:val="single" w:sz="6" w:space="0" w:color="auto"/>
              <w:bottom w:val="single" w:sz="6" w:space="0" w:color="auto"/>
              <w:right w:val="single" w:sz="6" w:space="0" w:color="auto"/>
            </w:tcBorders>
          </w:tcPr>
          <w:p w:rsidR="001C55BD" w:rsidRPr="005E5FB9" w:rsidRDefault="001C55BD" w:rsidP="001C55BD">
            <w:pPr>
              <w:pStyle w:val="Style29"/>
              <w:widowControl/>
              <w:spacing w:line="240" w:lineRule="auto"/>
              <w:rPr>
                <w:rStyle w:val="FontStyle49"/>
              </w:rPr>
            </w:pPr>
            <w:r w:rsidRPr="005E5FB9">
              <w:rPr>
                <w:rStyle w:val="FontStyle49"/>
              </w:rPr>
              <w:t>0,0</w:t>
            </w:r>
          </w:p>
        </w:tc>
        <w:tc>
          <w:tcPr>
            <w:tcW w:w="850" w:type="dxa"/>
            <w:tcBorders>
              <w:top w:val="single" w:sz="6" w:space="0" w:color="auto"/>
              <w:left w:val="single" w:sz="6" w:space="0" w:color="auto"/>
              <w:bottom w:val="single" w:sz="6" w:space="0" w:color="auto"/>
              <w:right w:val="single" w:sz="6" w:space="0" w:color="auto"/>
            </w:tcBorders>
          </w:tcPr>
          <w:p w:rsidR="001C55BD" w:rsidRPr="005E5FB9" w:rsidRDefault="001C55BD" w:rsidP="001C55BD">
            <w:pPr>
              <w:pStyle w:val="Style29"/>
              <w:widowControl/>
              <w:spacing w:line="240" w:lineRule="auto"/>
              <w:rPr>
                <w:rStyle w:val="FontStyle49"/>
              </w:rPr>
            </w:pPr>
            <w:r w:rsidRPr="005E5FB9">
              <w:rPr>
                <w:rStyle w:val="FontStyle49"/>
              </w:rPr>
              <w:t>0,0</w:t>
            </w:r>
          </w:p>
        </w:tc>
        <w:tc>
          <w:tcPr>
            <w:tcW w:w="1138" w:type="dxa"/>
            <w:tcBorders>
              <w:top w:val="single" w:sz="6" w:space="0" w:color="auto"/>
              <w:left w:val="single" w:sz="6" w:space="0" w:color="auto"/>
              <w:bottom w:val="single" w:sz="6" w:space="0" w:color="auto"/>
              <w:right w:val="single" w:sz="6" w:space="0" w:color="auto"/>
            </w:tcBorders>
          </w:tcPr>
          <w:p w:rsidR="001C55BD" w:rsidRPr="005E5FB9" w:rsidRDefault="001C55BD" w:rsidP="001C55BD">
            <w:pPr>
              <w:pStyle w:val="Style29"/>
              <w:widowControl/>
              <w:spacing w:line="240" w:lineRule="auto"/>
              <w:rPr>
                <w:rStyle w:val="FontStyle49"/>
              </w:rPr>
            </w:pPr>
            <w:r w:rsidRPr="005E5FB9">
              <w:rPr>
                <w:rStyle w:val="FontStyle49"/>
              </w:rPr>
              <w:t>0,0</w:t>
            </w:r>
          </w:p>
        </w:tc>
        <w:tc>
          <w:tcPr>
            <w:tcW w:w="989" w:type="dxa"/>
            <w:tcBorders>
              <w:top w:val="single" w:sz="6" w:space="0" w:color="auto"/>
              <w:left w:val="single" w:sz="6" w:space="0" w:color="auto"/>
              <w:bottom w:val="single" w:sz="6" w:space="0" w:color="auto"/>
              <w:right w:val="single" w:sz="6" w:space="0" w:color="auto"/>
            </w:tcBorders>
          </w:tcPr>
          <w:p w:rsidR="001C55BD" w:rsidRPr="005E5FB9" w:rsidRDefault="001C55BD" w:rsidP="001C55BD">
            <w:pPr>
              <w:pStyle w:val="Style29"/>
              <w:widowControl/>
              <w:spacing w:line="240" w:lineRule="auto"/>
              <w:rPr>
                <w:rStyle w:val="FontStyle49"/>
              </w:rPr>
            </w:pPr>
            <w:r w:rsidRPr="005E5FB9">
              <w:rPr>
                <w:rStyle w:val="FontStyle49"/>
              </w:rPr>
              <w:t>0,0</w:t>
            </w:r>
          </w:p>
        </w:tc>
        <w:tc>
          <w:tcPr>
            <w:tcW w:w="1138" w:type="dxa"/>
            <w:tcBorders>
              <w:top w:val="single" w:sz="6" w:space="0" w:color="auto"/>
              <w:left w:val="single" w:sz="6" w:space="0" w:color="auto"/>
              <w:bottom w:val="single" w:sz="6" w:space="0" w:color="auto"/>
              <w:right w:val="single" w:sz="6" w:space="0" w:color="auto"/>
            </w:tcBorders>
          </w:tcPr>
          <w:p w:rsidR="001C55BD" w:rsidRPr="005E5FB9" w:rsidRDefault="001C55BD">
            <w:pPr>
              <w:pStyle w:val="Style29"/>
              <w:widowControl/>
              <w:spacing w:line="240" w:lineRule="auto"/>
              <w:rPr>
                <w:rStyle w:val="FontStyle49"/>
              </w:rPr>
            </w:pPr>
            <w:r w:rsidRPr="005E5FB9">
              <w:rPr>
                <w:rStyle w:val="FontStyle49"/>
              </w:rPr>
              <w:t>0,0</w:t>
            </w:r>
          </w:p>
        </w:tc>
        <w:tc>
          <w:tcPr>
            <w:tcW w:w="1133" w:type="dxa"/>
            <w:tcBorders>
              <w:top w:val="single" w:sz="6" w:space="0" w:color="auto"/>
              <w:left w:val="single" w:sz="6" w:space="0" w:color="auto"/>
              <w:bottom w:val="single" w:sz="6" w:space="0" w:color="auto"/>
              <w:right w:val="single" w:sz="6" w:space="0" w:color="auto"/>
            </w:tcBorders>
          </w:tcPr>
          <w:p w:rsidR="001C55BD" w:rsidRPr="005E5FB9" w:rsidRDefault="001C55BD">
            <w:pPr>
              <w:pStyle w:val="Style29"/>
              <w:widowControl/>
              <w:spacing w:line="240" w:lineRule="auto"/>
              <w:rPr>
                <w:rStyle w:val="FontStyle49"/>
              </w:rPr>
            </w:pPr>
            <w:r w:rsidRPr="005E5FB9">
              <w:rPr>
                <w:rStyle w:val="FontStyle49"/>
              </w:rPr>
              <w:t>0,0</w:t>
            </w:r>
          </w:p>
        </w:tc>
        <w:tc>
          <w:tcPr>
            <w:tcW w:w="1133" w:type="dxa"/>
            <w:tcBorders>
              <w:top w:val="single" w:sz="6" w:space="0" w:color="auto"/>
              <w:left w:val="single" w:sz="6" w:space="0" w:color="auto"/>
              <w:bottom w:val="single" w:sz="6" w:space="0" w:color="auto"/>
              <w:right w:val="single" w:sz="6" w:space="0" w:color="auto"/>
            </w:tcBorders>
          </w:tcPr>
          <w:p w:rsidR="001C55BD" w:rsidRPr="005E5FB9" w:rsidRDefault="001C55BD">
            <w:pPr>
              <w:pStyle w:val="Style29"/>
              <w:widowControl/>
              <w:spacing w:line="240" w:lineRule="auto"/>
              <w:rPr>
                <w:rStyle w:val="FontStyle49"/>
              </w:rPr>
            </w:pPr>
            <w:r w:rsidRPr="005E5FB9">
              <w:rPr>
                <w:rStyle w:val="FontStyle49"/>
              </w:rPr>
              <w:t>0,0</w:t>
            </w:r>
          </w:p>
        </w:tc>
        <w:tc>
          <w:tcPr>
            <w:tcW w:w="1133" w:type="dxa"/>
            <w:tcBorders>
              <w:top w:val="single" w:sz="6" w:space="0" w:color="auto"/>
              <w:left w:val="single" w:sz="6" w:space="0" w:color="auto"/>
              <w:bottom w:val="single" w:sz="6" w:space="0" w:color="auto"/>
              <w:right w:val="single" w:sz="6" w:space="0" w:color="auto"/>
            </w:tcBorders>
          </w:tcPr>
          <w:p w:rsidR="001C55BD" w:rsidRPr="005E5FB9" w:rsidRDefault="001C55BD">
            <w:pPr>
              <w:pStyle w:val="Style29"/>
              <w:widowControl/>
              <w:spacing w:line="240" w:lineRule="auto"/>
              <w:rPr>
                <w:rStyle w:val="FontStyle49"/>
              </w:rPr>
            </w:pPr>
            <w:r w:rsidRPr="005E5FB9">
              <w:rPr>
                <w:rStyle w:val="FontStyle49"/>
              </w:rPr>
              <w:t>0,0</w:t>
            </w:r>
          </w:p>
        </w:tc>
        <w:tc>
          <w:tcPr>
            <w:tcW w:w="1853" w:type="dxa"/>
            <w:tcBorders>
              <w:top w:val="single" w:sz="6" w:space="0" w:color="auto"/>
              <w:left w:val="single" w:sz="6" w:space="0" w:color="auto"/>
              <w:bottom w:val="nil"/>
              <w:right w:val="single" w:sz="6" w:space="0" w:color="auto"/>
            </w:tcBorders>
          </w:tcPr>
          <w:p w:rsidR="001C55BD" w:rsidRPr="005E5FB9" w:rsidRDefault="001C55BD">
            <w:pPr>
              <w:pStyle w:val="Style19"/>
              <w:widowControl/>
            </w:pPr>
          </w:p>
        </w:tc>
      </w:tr>
      <w:tr w:rsidR="001C55BD" w:rsidRPr="00D22493" w:rsidTr="00BC3781">
        <w:tc>
          <w:tcPr>
            <w:tcW w:w="3235" w:type="dxa"/>
            <w:gridSpan w:val="2"/>
            <w:tcBorders>
              <w:top w:val="nil"/>
              <w:left w:val="single" w:sz="6" w:space="0" w:color="auto"/>
              <w:bottom w:val="nil"/>
              <w:right w:val="single" w:sz="6" w:space="0" w:color="auto"/>
            </w:tcBorders>
            <w:vAlign w:val="bottom"/>
          </w:tcPr>
          <w:p w:rsidR="001C55BD" w:rsidRPr="007528BA" w:rsidRDefault="001C55BD" w:rsidP="001C55BD">
            <w:pPr>
              <w:pStyle w:val="Style31"/>
              <w:widowControl/>
              <w:spacing w:line="235" w:lineRule="exact"/>
              <w:ind w:left="10" w:hanging="10"/>
              <w:rPr>
                <w:rStyle w:val="FontStyle49"/>
              </w:rPr>
            </w:pPr>
            <w:r w:rsidRPr="007528BA">
              <w:rPr>
                <w:rStyle w:val="FontStyle49"/>
              </w:rPr>
              <w:t xml:space="preserve">парка в </w:t>
            </w:r>
            <w:proofErr w:type="spellStart"/>
            <w:r w:rsidRPr="007528BA">
              <w:rPr>
                <w:rStyle w:val="FontStyle49"/>
              </w:rPr>
              <w:t>ст</w:t>
            </w:r>
            <w:proofErr w:type="gramStart"/>
            <w:r w:rsidRPr="007528BA">
              <w:rPr>
                <w:rStyle w:val="FontStyle49"/>
              </w:rPr>
              <w:t>.Б</w:t>
            </w:r>
            <w:proofErr w:type="gramEnd"/>
            <w:r w:rsidRPr="007528BA">
              <w:rPr>
                <w:rStyle w:val="FontStyle49"/>
              </w:rPr>
              <w:t>жедуховской</w:t>
            </w:r>
            <w:proofErr w:type="spellEnd"/>
            <w:r w:rsidRPr="007528BA">
              <w:rPr>
                <w:rStyle w:val="FontStyle49"/>
              </w:rPr>
              <w:t xml:space="preserve">, </w:t>
            </w:r>
            <w:proofErr w:type="spellStart"/>
            <w:r w:rsidRPr="007528BA">
              <w:rPr>
                <w:rStyle w:val="FontStyle49"/>
              </w:rPr>
              <w:t>Белореченский</w:t>
            </w:r>
            <w:proofErr w:type="spellEnd"/>
            <w:r w:rsidRPr="007528BA">
              <w:rPr>
                <w:rStyle w:val="FontStyle49"/>
              </w:rPr>
              <w:t xml:space="preserve"> район Краснодарский край»</w:t>
            </w:r>
          </w:p>
        </w:tc>
        <w:tc>
          <w:tcPr>
            <w:tcW w:w="1555" w:type="dxa"/>
            <w:tcBorders>
              <w:top w:val="single" w:sz="6" w:space="0" w:color="auto"/>
              <w:left w:val="single" w:sz="6" w:space="0" w:color="auto"/>
              <w:bottom w:val="single" w:sz="6" w:space="0" w:color="auto"/>
              <w:right w:val="single" w:sz="6" w:space="0" w:color="auto"/>
            </w:tcBorders>
          </w:tcPr>
          <w:p w:rsidR="001C55BD" w:rsidRPr="005E5FB9" w:rsidRDefault="001C55BD">
            <w:pPr>
              <w:pStyle w:val="Style29"/>
              <w:widowControl/>
              <w:spacing w:line="240" w:lineRule="auto"/>
              <w:jc w:val="left"/>
              <w:rPr>
                <w:rStyle w:val="FontStyle49"/>
              </w:rPr>
            </w:pPr>
            <w:r w:rsidRPr="005E5FB9">
              <w:rPr>
                <w:rStyle w:val="FontStyle49"/>
              </w:rPr>
              <w:t>краевой бюджет</w:t>
            </w:r>
          </w:p>
        </w:tc>
        <w:tc>
          <w:tcPr>
            <w:tcW w:w="1277" w:type="dxa"/>
            <w:tcBorders>
              <w:top w:val="single" w:sz="6" w:space="0" w:color="auto"/>
              <w:left w:val="single" w:sz="6" w:space="0" w:color="auto"/>
              <w:bottom w:val="single" w:sz="6" w:space="0" w:color="auto"/>
              <w:right w:val="single" w:sz="6" w:space="0" w:color="auto"/>
            </w:tcBorders>
          </w:tcPr>
          <w:p w:rsidR="001C55BD" w:rsidRPr="005E5FB9" w:rsidRDefault="003C3595" w:rsidP="001C55BD">
            <w:pPr>
              <w:pStyle w:val="Style29"/>
              <w:widowControl/>
              <w:spacing w:line="240" w:lineRule="auto"/>
              <w:rPr>
                <w:rStyle w:val="FontStyle49"/>
              </w:rPr>
            </w:pPr>
            <w:r>
              <w:rPr>
                <w:rStyle w:val="FontStyle49"/>
              </w:rPr>
              <w:t>7 456,20</w:t>
            </w:r>
          </w:p>
        </w:tc>
        <w:tc>
          <w:tcPr>
            <w:tcW w:w="850" w:type="dxa"/>
            <w:tcBorders>
              <w:top w:val="single" w:sz="6" w:space="0" w:color="auto"/>
              <w:left w:val="single" w:sz="6" w:space="0" w:color="auto"/>
              <w:bottom w:val="single" w:sz="6" w:space="0" w:color="auto"/>
              <w:right w:val="single" w:sz="6" w:space="0" w:color="auto"/>
            </w:tcBorders>
          </w:tcPr>
          <w:p w:rsidR="001C55BD" w:rsidRPr="005E5FB9" w:rsidRDefault="001C55BD" w:rsidP="001C55BD">
            <w:pPr>
              <w:pStyle w:val="Style29"/>
              <w:widowControl/>
              <w:spacing w:line="240" w:lineRule="auto"/>
              <w:rPr>
                <w:rStyle w:val="FontStyle49"/>
              </w:rPr>
            </w:pPr>
            <w:r w:rsidRPr="005E5FB9">
              <w:rPr>
                <w:rStyle w:val="FontStyle49"/>
              </w:rPr>
              <w:t>0,0</w:t>
            </w:r>
          </w:p>
        </w:tc>
        <w:tc>
          <w:tcPr>
            <w:tcW w:w="1138" w:type="dxa"/>
            <w:tcBorders>
              <w:top w:val="single" w:sz="6" w:space="0" w:color="auto"/>
              <w:left w:val="single" w:sz="6" w:space="0" w:color="auto"/>
              <w:bottom w:val="single" w:sz="6" w:space="0" w:color="auto"/>
              <w:right w:val="single" w:sz="6" w:space="0" w:color="auto"/>
            </w:tcBorders>
          </w:tcPr>
          <w:p w:rsidR="001C55BD" w:rsidRPr="005E5FB9" w:rsidRDefault="001C55BD" w:rsidP="001C55BD">
            <w:pPr>
              <w:pStyle w:val="Style29"/>
              <w:widowControl/>
              <w:spacing w:line="240" w:lineRule="auto"/>
              <w:rPr>
                <w:rStyle w:val="FontStyle49"/>
              </w:rPr>
            </w:pPr>
            <w:r w:rsidRPr="005E5FB9">
              <w:rPr>
                <w:rStyle w:val="FontStyle49"/>
              </w:rPr>
              <w:t>0,0</w:t>
            </w:r>
          </w:p>
        </w:tc>
        <w:tc>
          <w:tcPr>
            <w:tcW w:w="989" w:type="dxa"/>
            <w:tcBorders>
              <w:top w:val="single" w:sz="6" w:space="0" w:color="auto"/>
              <w:left w:val="single" w:sz="6" w:space="0" w:color="auto"/>
              <w:bottom w:val="single" w:sz="6" w:space="0" w:color="auto"/>
              <w:right w:val="single" w:sz="6" w:space="0" w:color="auto"/>
            </w:tcBorders>
          </w:tcPr>
          <w:p w:rsidR="001C55BD" w:rsidRPr="005E5FB9" w:rsidRDefault="001C55BD" w:rsidP="001C55BD">
            <w:pPr>
              <w:pStyle w:val="Style29"/>
              <w:widowControl/>
              <w:spacing w:line="240" w:lineRule="auto"/>
              <w:rPr>
                <w:rStyle w:val="FontStyle49"/>
              </w:rPr>
            </w:pPr>
            <w:r w:rsidRPr="005E5FB9">
              <w:rPr>
                <w:rStyle w:val="FontStyle49"/>
              </w:rPr>
              <w:t>0,0</w:t>
            </w:r>
          </w:p>
        </w:tc>
        <w:tc>
          <w:tcPr>
            <w:tcW w:w="1138" w:type="dxa"/>
            <w:tcBorders>
              <w:top w:val="single" w:sz="6" w:space="0" w:color="auto"/>
              <w:left w:val="single" w:sz="6" w:space="0" w:color="auto"/>
              <w:bottom w:val="single" w:sz="6" w:space="0" w:color="auto"/>
              <w:right w:val="single" w:sz="6" w:space="0" w:color="auto"/>
            </w:tcBorders>
          </w:tcPr>
          <w:p w:rsidR="001C55BD" w:rsidRPr="005E5FB9" w:rsidRDefault="001C55BD">
            <w:pPr>
              <w:pStyle w:val="Style29"/>
              <w:widowControl/>
              <w:spacing w:line="240" w:lineRule="auto"/>
              <w:rPr>
                <w:rStyle w:val="FontStyle49"/>
              </w:rPr>
            </w:pPr>
            <w:r w:rsidRPr="005E5FB9">
              <w:rPr>
                <w:rStyle w:val="FontStyle49"/>
              </w:rPr>
              <w:t>0,0</w:t>
            </w:r>
          </w:p>
        </w:tc>
        <w:tc>
          <w:tcPr>
            <w:tcW w:w="1133" w:type="dxa"/>
            <w:tcBorders>
              <w:top w:val="single" w:sz="6" w:space="0" w:color="auto"/>
              <w:left w:val="single" w:sz="6" w:space="0" w:color="auto"/>
              <w:bottom w:val="single" w:sz="6" w:space="0" w:color="auto"/>
              <w:right w:val="single" w:sz="6" w:space="0" w:color="auto"/>
            </w:tcBorders>
          </w:tcPr>
          <w:p w:rsidR="001C55BD" w:rsidRPr="005E5FB9" w:rsidRDefault="003C3595">
            <w:pPr>
              <w:pStyle w:val="Style29"/>
              <w:widowControl/>
              <w:spacing w:line="240" w:lineRule="auto"/>
              <w:rPr>
                <w:rStyle w:val="FontStyle49"/>
              </w:rPr>
            </w:pPr>
            <w:r>
              <w:rPr>
                <w:rStyle w:val="FontStyle49"/>
              </w:rPr>
              <w:t>7 456,20</w:t>
            </w:r>
          </w:p>
        </w:tc>
        <w:tc>
          <w:tcPr>
            <w:tcW w:w="1133" w:type="dxa"/>
            <w:tcBorders>
              <w:top w:val="single" w:sz="6" w:space="0" w:color="auto"/>
              <w:left w:val="single" w:sz="6" w:space="0" w:color="auto"/>
              <w:bottom w:val="single" w:sz="6" w:space="0" w:color="auto"/>
              <w:right w:val="single" w:sz="6" w:space="0" w:color="auto"/>
            </w:tcBorders>
          </w:tcPr>
          <w:p w:rsidR="001C55BD" w:rsidRPr="005E5FB9" w:rsidRDefault="001C55BD">
            <w:pPr>
              <w:pStyle w:val="Style29"/>
              <w:widowControl/>
              <w:spacing w:line="240" w:lineRule="auto"/>
              <w:rPr>
                <w:rStyle w:val="FontStyle49"/>
              </w:rPr>
            </w:pPr>
            <w:r w:rsidRPr="005E5FB9">
              <w:rPr>
                <w:rStyle w:val="FontStyle49"/>
              </w:rPr>
              <w:t>0,0</w:t>
            </w:r>
          </w:p>
        </w:tc>
        <w:tc>
          <w:tcPr>
            <w:tcW w:w="1133" w:type="dxa"/>
            <w:tcBorders>
              <w:top w:val="single" w:sz="6" w:space="0" w:color="auto"/>
              <w:left w:val="single" w:sz="6" w:space="0" w:color="auto"/>
              <w:bottom w:val="single" w:sz="6" w:space="0" w:color="auto"/>
              <w:right w:val="single" w:sz="6" w:space="0" w:color="auto"/>
            </w:tcBorders>
          </w:tcPr>
          <w:p w:rsidR="001C55BD" w:rsidRPr="005E5FB9" w:rsidRDefault="001C55BD">
            <w:pPr>
              <w:pStyle w:val="Style29"/>
              <w:widowControl/>
              <w:spacing w:line="240" w:lineRule="auto"/>
              <w:rPr>
                <w:rStyle w:val="FontStyle49"/>
              </w:rPr>
            </w:pPr>
            <w:r w:rsidRPr="005E5FB9">
              <w:rPr>
                <w:rStyle w:val="FontStyle49"/>
              </w:rPr>
              <w:t>0,0</w:t>
            </w:r>
          </w:p>
        </w:tc>
        <w:tc>
          <w:tcPr>
            <w:tcW w:w="1853" w:type="dxa"/>
            <w:vMerge w:val="restart"/>
            <w:tcBorders>
              <w:top w:val="nil"/>
              <w:left w:val="single" w:sz="6" w:space="0" w:color="auto"/>
              <w:bottom w:val="nil"/>
              <w:right w:val="single" w:sz="6" w:space="0" w:color="auto"/>
            </w:tcBorders>
          </w:tcPr>
          <w:p w:rsidR="001C55BD" w:rsidRPr="005E5FB9" w:rsidRDefault="001C55BD">
            <w:pPr>
              <w:pStyle w:val="Style29"/>
              <w:widowControl/>
              <w:spacing w:line="240" w:lineRule="auto"/>
              <w:jc w:val="left"/>
              <w:rPr>
                <w:rStyle w:val="FontStyle49"/>
              </w:rPr>
            </w:pPr>
            <w:r w:rsidRPr="005E5FB9">
              <w:rPr>
                <w:rStyle w:val="FontStyle49"/>
              </w:rPr>
              <w:t xml:space="preserve">Мероприятия </w:t>
            </w:r>
            <w:proofErr w:type="gramStart"/>
            <w:r w:rsidRPr="005E5FB9">
              <w:rPr>
                <w:rStyle w:val="FontStyle49"/>
              </w:rPr>
              <w:t>с</w:t>
            </w:r>
            <w:proofErr w:type="gramEnd"/>
          </w:p>
        </w:tc>
      </w:tr>
      <w:tr w:rsidR="001C55BD" w:rsidRPr="00D22493" w:rsidTr="00BC3781">
        <w:tc>
          <w:tcPr>
            <w:tcW w:w="3235" w:type="dxa"/>
            <w:gridSpan w:val="2"/>
            <w:tcBorders>
              <w:top w:val="nil"/>
              <w:left w:val="single" w:sz="6" w:space="0" w:color="auto"/>
              <w:bottom w:val="nil"/>
              <w:right w:val="single" w:sz="6" w:space="0" w:color="auto"/>
            </w:tcBorders>
          </w:tcPr>
          <w:p w:rsidR="001C55BD" w:rsidRPr="005E5FB9" w:rsidRDefault="001C55BD">
            <w:pPr>
              <w:pStyle w:val="Style19"/>
              <w:widowControl/>
            </w:pPr>
          </w:p>
        </w:tc>
        <w:tc>
          <w:tcPr>
            <w:tcW w:w="1555" w:type="dxa"/>
            <w:vMerge w:val="restart"/>
            <w:tcBorders>
              <w:top w:val="single" w:sz="6" w:space="0" w:color="auto"/>
              <w:left w:val="single" w:sz="6" w:space="0" w:color="auto"/>
              <w:bottom w:val="nil"/>
              <w:right w:val="single" w:sz="6" w:space="0" w:color="auto"/>
            </w:tcBorders>
          </w:tcPr>
          <w:p w:rsidR="001C55BD" w:rsidRPr="005E5FB9" w:rsidRDefault="001C55BD">
            <w:pPr>
              <w:pStyle w:val="Style31"/>
              <w:widowControl/>
              <w:spacing w:line="254" w:lineRule="exact"/>
              <w:ind w:right="629"/>
              <w:rPr>
                <w:rStyle w:val="FontStyle49"/>
              </w:rPr>
            </w:pPr>
            <w:r w:rsidRPr="005E5FB9">
              <w:rPr>
                <w:rStyle w:val="FontStyle49"/>
              </w:rPr>
              <w:t>местный бюджет</w:t>
            </w:r>
          </w:p>
        </w:tc>
        <w:tc>
          <w:tcPr>
            <w:tcW w:w="1277" w:type="dxa"/>
            <w:tcBorders>
              <w:top w:val="single" w:sz="6" w:space="0" w:color="auto"/>
              <w:left w:val="single" w:sz="6" w:space="0" w:color="auto"/>
              <w:bottom w:val="nil"/>
              <w:right w:val="single" w:sz="6" w:space="0" w:color="auto"/>
            </w:tcBorders>
          </w:tcPr>
          <w:p w:rsidR="001C55BD" w:rsidRPr="009435F1" w:rsidRDefault="009435F1" w:rsidP="001C55BD">
            <w:pPr>
              <w:pStyle w:val="Style29"/>
              <w:widowControl/>
              <w:spacing w:line="240" w:lineRule="auto"/>
              <w:rPr>
                <w:rStyle w:val="FontStyle49"/>
              </w:rPr>
            </w:pPr>
            <w:r>
              <w:rPr>
                <w:rStyle w:val="FontStyle49"/>
              </w:rPr>
              <w:t>921,55</w:t>
            </w:r>
          </w:p>
        </w:tc>
        <w:tc>
          <w:tcPr>
            <w:tcW w:w="850" w:type="dxa"/>
            <w:tcBorders>
              <w:top w:val="single" w:sz="6" w:space="0" w:color="auto"/>
              <w:left w:val="single" w:sz="6" w:space="0" w:color="auto"/>
              <w:bottom w:val="nil"/>
              <w:right w:val="single" w:sz="6" w:space="0" w:color="auto"/>
            </w:tcBorders>
          </w:tcPr>
          <w:p w:rsidR="001C55BD" w:rsidRPr="005E5FB9" w:rsidRDefault="001C55BD" w:rsidP="001C55BD">
            <w:pPr>
              <w:pStyle w:val="Style29"/>
              <w:widowControl/>
              <w:spacing w:line="240" w:lineRule="auto"/>
              <w:rPr>
                <w:rStyle w:val="FontStyle49"/>
              </w:rPr>
            </w:pPr>
            <w:r w:rsidRPr="005E5FB9">
              <w:rPr>
                <w:rStyle w:val="FontStyle49"/>
              </w:rPr>
              <w:t>0,0</w:t>
            </w:r>
          </w:p>
        </w:tc>
        <w:tc>
          <w:tcPr>
            <w:tcW w:w="1138" w:type="dxa"/>
            <w:tcBorders>
              <w:top w:val="single" w:sz="6" w:space="0" w:color="auto"/>
              <w:left w:val="single" w:sz="6" w:space="0" w:color="auto"/>
              <w:bottom w:val="nil"/>
              <w:right w:val="single" w:sz="6" w:space="0" w:color="auto"/>
            </w:tcBorders>
          </w:tcPr>
          <w:p w:rsidR="001C55BD" w:rsidRPr="005E5FB9" w:rsidRDefault="001C55BD" w:rsidP="001C55BD">
            <w:pPr>
              <w:pStyle w:val="Style29"/>
              <w:widowControl/>
              <w:spacing w:line="240" w:lineRule="auto"/>
              <w:rPr>
                <w:rStyle w:val="FontStyle49"/>
              </w:rPr>
            </w:pPr>
            <w:r w:rsidRPr="005E5FB9">
              <w:rPr>
                <w:rStyle w:val="FontStyle49"/>
              </w:rPr>
              <w:t>0,0</w:t>
            </w:r>
          </w:p>
        </w:tc>
        <w:tc>
          <w:tcPr>
            <w:tcW w:w="989" w:type="dxa"/>
            <w:tcBorders>
              <w:top w:val="single" w:sz="6" w:space="0" w:color="auto"/>
              <w:left w:val="single" w:sz="6" w:space="0" w:color="auto"/>
              <w:bottom w:val="nil"/>
              <w:right w:val="single" w:sz="6" w:space="0" w:color="auto"/>
            </w:tcBorders>
          </w:tcPr>
          <w:p w:rsidR="001C55BD" w:rsidRPr="005E5FB9" w:rsidRDefault="001C55BD" w:rsidP="001C55BD">
            <w:pPr>
              <w:pStyle w:val="Style29"/>
              <w:widowControl/>
              <w:spacing w:line="240" w:lineRule="auto"/>
              <w:rPr>
                <w:rStyle w:val="FontStyle49"/>
              </w:rPr>
            </w:pPr>
            <w:r w:rsidRPr="005E5FB9">
              <w:rPr>
                <w:rStyle w:val="FontStyle49"/>
              </w:rPr>
              <w:t>0,0</w:t>
            </w:r>
          </w:p>
        </w:tc>
        <w:tc>
          <w:tcPr>
            <w:tcW w:w="1138" w:type="dxa"/>
            <w:tcBorders>
              <w:top w:val="single" w:sz="6" w:space="0" w:color="auto"/>
              <w:left w:val="single" w:sz="6" w:space="0" w:color="auto"/>
              <w:bottom w:val="nil"/>
              <w:right w:val="single" w:sz="6" w:space="0" w:color="auto"/>
            </w:tcBorders>
          </w:tcPr>
          <w:p w:rsidR="001C55BD" w:rsidRPr="005E5FB9" w:rsidRDefault="001C55BD">
            <w:pPr>
              <w:pStyle w:val="Style19"/>
              <w:widowControl/>
            </w:pPr>
          </w:p>
        </w:tc>
        <w:tc>
          <w:tcPr>
            <w:tcW w:w="1133" w:type="dxa"/>
            <w:tcBorders>
              <w:top w:val="single" w:sz="6" w:space="0" w:color="auto"/>
              <w:left w:val="single" w:sz="6" w:space="0" w:color="auto"/>
              <w:bottom w:val="nil"/>
              <w:right w:val="single" w:sz="6" w:space="0" w:color="auto"/>
            </w:tcBorders>
          </w:tcPr>
          <w:p w:rsidR="001C55BD" w:rsidRPr="005E5FB9" w:rsidRDefault="001C55BD">
            <w:pPr>
              <w:pStyle w:val="Style19"/>
              <w:widowControl/>
            </w:pPr>
          </w:p>
        </w:tc>
        <w:tc>
          <w:tcPr>
            <w:tcW w:w="1133" w:type="dxa"/>
            <w:tcBorders>
              <w:top w:val="single" w:sz="6" w:space="0" w:color="auto"/>
              <w:left w:val="single" w:sz="6" w:space="0" w:color="auto"/>
              <w:bottom w:val="nil"/>
              <w:right w:val="single" w:sz="6" w:space="0" w:color="auto"/>
            </w:tcBorders>
          </w:tcPr>
          <w:p w:rsidR="001C55BD" w:rsidRPr="005E5FB9" w:rsidRDefault="001C55BD">
            <w:pPr>
              <w:pStyle w:val="Style19"/>
              <w:widowControl/>
            </w:pPr>
          </w:p>
        </w:tc>
        <w:tc>
          <w:tcPr>
            <w:tcW w:w="1133" w:type="dxa"/>
            <w:tcBorders>
              <w:top w:val="single" w:sz="6" w:space="0" w:color="auto"/>
              <w:left w:val="single" w:sz="6" w:space="0" w:color="auto"/>
              <w:bottom w:val="nil"/>
              <w:right w:val="single" w:sz="6" w:space="0" w:color="auto"/>
            </w:tcBorders>
          </w:tcPr>
          <w:p w:rsidR="001C55BD" w:rsidRPr="005E5FB9" w:rsidRDefault="001C55BD">
            <w:pPr>
              <w:pStyle w:val="Style19"/>
              <w:widowControl/>
            </w:pPr>
          </w:p>
        </w:tc>
        <w:tc>
          <w:tcPr>
            <w:tcW w:w="1853" w:type="dxa"/>
            <w:tcBorders>
              <w:top w:val="nil"/>
              <w:left w:val="single" w:sz="6" w:space="0" w:color="auto"/>
              <w:bottom w:val="nil"/>
              <w:right w:val="single" w:sz="6" w:space="0" w:color="auto"/>
            </w:tcBorders>
          </w:tcPr>
          <w:p w:rsidR="001C55BD" w:rsidRPr="005E5FB9" w:rsidRDefault="001C55BD">
            <w:pPr>
              <w:pStyle w:val="Style19"/>
              <w:widowControl/>
            </w:pPr>
          </w:p>
          <w:p w:rsidR="001C55BD" w:rsidRPr="005E5FB9" w:rsidRDefault="001C55BD">
            <w:pPr>
              <w:pStyle w:val="Style19"/>
              <w:widowControl/>
            </w:pPr>
          </w:p>
        </w:tc>
      </w:tr>
      <w:tr w:rsidR="001C55BD" w:rsidRPr="00D22493" w:rsidTr="00BC3781">
        <w:tc>
          <w:tcPr>
            <w:tcW w:w="3235" w:type="dxa"/>
            <w:gridSpan w:val="2"/>
            <w:tcBorders>
              <w:top w:val="nil"/>
              <w:left w:val="single" w:sz="6" w:space="0" w:color="auto"/>
              <w:bottom w:val="nil"/>
              <w:right w:val="single" w:sz="6" w:space="0" w:color="auto"/>
            </w:tcBorders>
          </w:tcPr>
          <w:p w:rsidR="001C55BD" w:rsidRPr="005E5FB9" w:rsidRDefault="001C55BD">
            <w:pPr>
              <w:pStyle w:val="Style19"/>
              <w:widowControl/>
            </w:pPr>
          </w:p>
        </w:tc>
        <w:tc>
          <w:tcPr>
            <w:tcW w:w="1555" w:type="dxa"/>
            <w:tcBorders>
              <w:top w:val="nil"/>
              <w:left w:val="single" w:sz="6" w:space="0" w:color="auto"/>
              <w:bottom w:val="single" w:sz="6" w:space="0" w:color="auto"/>
              <w:right w:val="single" w:sz="6" w:space="0" w:color="auto"/>
            </w:tcBorders>
          </w:tcPr>
          <w:p w:rsidR="001C55BD" w:rsidRPr="005E5FB9" w:rsidRDefault="001C55BD">
            <w:pPr>
              <w:pStyle w:val="Style19"/>
              <w:widowControl/>
            </w:pPr>
          </w:p>
          <w:p w:rsidR="001C55BD" w:rsidRPr="005E5FB9" w:rsidRDefault="001C55BD">
            <w:pPr>
              <w:pStyle w:val="Style19"/>
              <w:widowControl/>
            </w:pPr>
          </w:p>
        </w:tc>
        <w:tc>
          <w:tcPr>
            <w:tcW w:w="1277" w:type="dxa"/>
            <w:tcBorders>
              <w:top w:val="nil"/>
              <w:left w:val="single" w:sz="6" w:space="0" w:color="auto"/>
              <w:bottom w:val="single" w:sz="6" w:space="0" w:color="auto"/>
              <w:right w:val="single" w:sz="6" w:space="0" w:color="auto"/>
            </w:tcBorders>
          </w:tcPr>
          <w:p w:rsidR="001C55BD" w:rsidRPr="005E5FB9" w:rsidRDefault="001C55BD" w:rsidP="001C55BD">
            <w:pPr>
              <w:pStyle w:val="Style29"/>
              <w:widowControl/>
              <w:spacing w:line="240" w:lineRule="auto"/>
              <w:rPr>
                <w:rStyle w:val="FontStyle49"/>
              </w:rPr>
            </w:pPr>
          </w:p>
        </w:tc>
        <w:tc>
          <w:tcPr>
            <w:tcW w:w="850" w:type="dxa"/>
            <w:tcBorders>
              <w:top w:val="nil"/>
              <w:left w:val="single" w:sz="6" w:space="0" w:color="auto"/>
              <w:bottom w:val="single" w:sz="6" w:space="0" w:color="auto"/>
              <w:right w:val="single" w:sz="6" w:space="0" w:color="auto"/>
            </w:tcBorders>
          </w:tcPr>
          <w:p w:rsidR="001C55BD" w:rsidRPr="005E5FB9" w:rsidRDefault="001C55BD" w:rsidP="001C55BD">
            <w:pPr>
              <w:pStyle w:val="Style29"/>
              <w:widowControl/>
              <w:spacing w:line="240" w:lineRule="auto"/>
              <w:rPr>
                <w:rStyle w:val="FontStyle49"/>
              </w:rPr>
            </w:pPr>
          </w:p>
        </w:tc>
        <w:tc>
          <w:tcPr>
            <w:tcW w:w="1138" w:type="dxa"/>
            <w:tcBorders>
              <w:top w:val="nil"/>
              <w:left w:val="single" w:sz="6" w:space="0" w:color="auto"/>
              <w:bottom w:val="single" w:sz="6" w:space="0" w:color="auto"/>
              <w:right w:val="single" w:sz="6" w:space="0" w:color="auto"/>
            </w:tcBorders>
          </w:tcPr>
          <w:p w:rsidR="001C55BD" w:rsidRPr="005E5FB9" w:rsidRDefault="001C55BD" w:rsidP="001C55BD">
            <w:pPr>
              <w:pStyle w:val="Style29"/>
              <w:widowControl/>
              <w:spacing w:line="240" w:lineRule="auto"/>
              <w:rPr>
                <w:rStyle w:val="FontStyle49"/>
              </w:rPr>
            </w:pPr>
          </w:p>
        </w:tc>
        <w:tc>
          <w:tcPr>
            <w:tcW w:w="989" w:type="dxa"/>
            <w:tcBorders>
              <w:top w:val="nil"/>
              <w:left w:val="single" w:sz="6" w:space="0" w:color="auto"/>
              <w:bottom w:val="single" w:sz="6" w:space="0" w:color="auto"/>
              <w:right w:val="single" w:sz="6" w:space="0" w:color="auto"/>
            </w:tcBorders>
          </w:tcPr>
          <w:p w:rsidR="001C55BD" w:rsidRPr="005E5FB9" w:rsidRDefault="001C55BD" w:rsidP="001C55BD">
            <w:pPr>
              <w:pStyle w:val="Style29"/>
              <w:widowControl/>
              <w:spacing w:line="240" w:lineRule="auto"/>
              <w:rPr>
                <w:rStyle w:val="FontStyle49"/>
              </w:rPr>
            </w:pPr>
          </w:p>
        </w:tc>
        <w:tc>
          <w:tcPr>
            <w:tcW w:w="1138" w:type="dxa"/>
            <w:tcBorders>
              <w:top w:val="nil"/>
              <w:left w:val="single" w:sz="6" w:space="0" w:color="auto"/>
              <w:bottom w:val="single" w:sz="6" w:space="0" w:color="auto"/>
              <w:right w:val="single" w:sz="6" w:space="0" w:color="auto"/>
            </w:tcBorders>
          </w:tcPr>
          <w:p w:rsidR="001C55BD" w:rsidRPr="005E5FB9" w:rsidRDefault="001C55BD">
            <w:pPr>
              <w:pStyle w:val="Style29"/>
              <w:widowControl/>
              <w:spacing w:line="240" w:lineRule="auto"/>
              <w:rPr>
                <w:rStyle w:val="FontStyle49"/>
              </w:rPr>
            </w:pPr>
            <w:r w:rsidRPr="005E5FB9">
              <w:rPr>
                <w:rStyle w:val="FontStyle49"/>
              </w:rPr>
              <w:t>0,0</w:t>
            </w:r>
          </w:p>
        </w:tc>
        <w:tc>
          <w:tcPr>
            <w:tcW w:w="1133" w:type="dxa"/>
            <w:tcBorders>
              <w:top w:val="nil"/>
              <w:left w:val="single" w:sz="6" w:space="0" w:color="auto"/>
              <w:bottom w:val="single" w:sz="6" w:space="0" w:color="auto"/>
              <w:right w:val="single" w:sz="6" w:space="0" w:color="auto"/>
            </w:tcBorders>
          </w:tcPr>
          <w:p w:rsidR="001C55BD" w:rsidRPr="009435F1" w:rsidRDefault="009435F1">
            <w:pPr>
              <w:pStyle w:val="Style29"/>
              <w:widowControl/>
              <w:spacing w:line="240" w:lineRule="auto"/>
              <w:rPr>
                <w:rStyle w:val="FontStyle49"/>
              </w:rPr>
            </w:pPr>
            <w:r>
              <w:rPr>
                <w:rStyle w:val="FontStyle49"/>
              </w:rPr>
              <w:t>921,55</w:t>
            </w:r>
          </w:p>
        </w:tc>
        <w:tc>
          <w:tcPr>
            <w:tcW w:w="1133" w:type="dxa"/>
            <w:tcBorders>
              <w:top w:val="nil"/>
              <w:left w:val="single" w:sz="6" w:space="0" w:color="auto"/>
              <w:bottom w:val="single" w:sz="6" w:space="0" w:color="auto"/>
              <w:right w:val="single" w:sz="6" w:space="0" w:color="auto"/>
            </w:tcBorders>
          </w:tcPr>
          <w:p w:rsidR="001C55BD" w:rsidRPr="005E5FB9" w:rsidRDefault="001C55BD">
            <w:pPr>
              <w:pStyle w:val="Style29"/>
              <w:widowControl/>
              <w:spacing w:line="240" w:lineRule="auto"/>
              <w:rPr>
                <w:rStyle w:val="FontStyle49"/>
              </w:rPr>
            </w:pPr>
            <w:r w:rsidRPr="005E5FB9">
              <w:rPr>
                <w:rStyle w:val="FontStyle49"/>
              </w:rPr>
              <w:t>0,0</w:t>
            </w:r>
          </w:p>
        </w:tc>
        <w:tc>
          <w:tcPr>
            <w:tcW w:w="1133" w:type="dxa"/>
            <w:tcBorders>
              <w:top w:val="nil"/>
              <w:left w:val="single" w:sz="6" w:space="0" w:color="auto"/>
              <w:bottom w:val="single" w:sz="6" w:space="0" w:color="auto"/>
              <w:right w:val="single" w:sz="6" w:space="0" w:color="auto"/>
            </w:tcBorders>
          </w:tcPr>
          <w:p w:rsidR="001C55BD" w:rsidRPr="005E5FB9" w:rsidRDefault="001C55BD">
            <w:pPr>
              <w:pStyle w:val="Style29"/>
              <w:widowControl/>
              <w:spacing w:line="240" w:lineRule="auto"/>
              <w:rPr>
                <w:rStyle w:val="FontStyle49"/>
              </w:rPr>
            </w:pPr>
            <w:r w:rsidRPr="005E5FB9">
              <w:rPr>
                <w:rStyle w:val="FontStyle49"/>
              </w:rPr>
              <w:t>0,0</w:t>
            </w:r>
          </w:p>
        </w:tc>
        <w:tc>
          <w:tcPr>
            <w:tcW w:w="1853" w:type="dxa"/>
            <w:tcBorders>
              <w:top w:val="nil"/>
              <w:left w:val="single" w:sz="6" w:space="0" w:color="auto"/>
              <w:bottom w:val="nil"/>
              <w:right w:val="single" w:sz="6" w:space="0" w:color="auto"/>
            </w:tcBorders>
          </w:tcPr>
          <w:p w:rsidR="001C55BD" w:rsidRPr="005E5FB9" w:rsidRDefault="001C55BD">
            <w:pPr>
              <w:pStyle w:val="Style31"/>
              <w:widowControl/>
              <w:spacing w:line="250" w:lineRule="exact"/>
              <w:rPr>
                <w:rStyle w:val="FontStyle49"/>
              </w:rPr>
            </w:pPr>
            <w:r w:rsidRPr="005E5FB9">
              <w:rPr>
                <w:rStyle w:val="FontStyle49"/>
              </w:rPr>
              <w:t>использованием средств</w:t>
            </w:r>
          </w:p>
        </w:tc>
      </w:tr>
      <w:tr w:rsidR="003A5084" w:rsidRPr="00D22493" w:rsidTr="00BC3781">
        <w:tc>
          <w:tcPr>
            <w:tcW w:w="3235" w:type="dxa"/>
            <w:gridSpan w:val="2"/>
            <w:tcBorders>
              <w:top w:val="nil"/>
              <w:left w:val="single" w:sz="6" w:space="0" w:color="auto"/>
              <w:bottom w:val="nil"/>
              <w:right w:val="single" w:sz="6" w:space="0" w:color="auto"/>
            </w:tcBorders>
          </w:tcPr>
          <w:p w:rsidR="003A5084" w:rsidRPr="005E5FB9" w:rsidRDefault="003A5084">
            <w:pPr>
              <w:pStyle w:val="Style19"/>
              <w:widowControl/>
            </w:pPr>
          </w:p>
        </w:tc>
        <w:tc>
          <w:tcPr>
            <w:tcW w:w="1555" w:type="dxa"/>
            <w:tcBorders>
              <w:top w:val="single" w:sz="6" w:space="0" w:color="auto"/>
              <w:left w:val="single" w:sz="6" w:space="0" w:color="auto"/>
              <w:bottom w:val="nil"/>
              <w:right w:val="single" w:sz="6" w:space="0" w:color="auto"/>
            </w:tcBorders>
          </w:tcPr>
          <w:p w:rsidR="003A5084" w:rsidRPr="005E5FB9" w:rsidRDefault="002379F6">
            <w:pPr>
              <w:pStyle w:val="Style29"/>
              <w:widowControl/>
              <w:spacing w:line="240" w:lineRule="auto"/>
              <w:jc w:val="left"/>
              <w:rPr>
                <w:rStyle w:val="FontStyle49"/>
              </w:rPr>
            </w:pPr>
            <w:r w:rsidRPr="005E5FB9">
              <w:rPr>
                <w:rStyle w:val="FontStyle49"/>
              </w:rPr>
              <w:t>внебюджетные</w:t>
            </w:r>
          </w:p>
        </w:tc>
        <w:tc>
          <w:tcPr>
            <w:tcW w:w="1277" w:type="dxa"/>
            <w:tcBorders>
              <w:top w:val="single" w:sz="6" w:space="0" w:color="auto"/>
              <w:left w:val="single" w:sz="6" w:space="0" w:color="auto"/>
              <w:bottom w:val="nil"/>
              <w:right w:val="single" w:sz="6" w:space="0" w:color="auto"/>
            </w:tcBorders>
          </w:tcPr>
          <w:p w:rsidR="003A5084" w:rsidRPr="005E5FB9" w:rsidRDefault="002379F6">
            <w:pPr>
              <w:pStyle w:val="Style29"/>
              <w:widowControl/>
              <w:spacing w:line="240" w:lineRule="auto"/>
              <w:rPr>
                <w:rStyle w:val="FontStyle49"/>
              </w:rPr>
            </w:pPr>
            <w:r w:rsidRPr="005E5FB9">
              <w:rPr>
                <w:rStyle w:val="FontStyle49"/>
              </w:rPr>
              <w:t>0,0</w:t>
            </w:r>
          </w:p>
        </w:tc>
        <w:tc>
          <w:tcPr>
            <w:tcW w:w="850" w:type="dxa"/>
            <w:tcBorders>
              <w:top w:val="single" w:sz="6" w:space="0" w:color="auto"/>
              <w:left w:val="single" w:sz="6" w:space="0" w:color="auto"/>
              <w:bottom w:val="nil"/>
              <w:right w:val="single" w:sz="6" w:space="0" w:color="auto"/>
            </w:tcBorders>
          </w:tcPr>
          <w:p w:rsidR="003A5084" w:rsidRPr="005E5FB9" w:rsidRDefault="002379F6">
            <w:pPr>
              <w:pStyle w:val="Style29"/>
              <w:widowControl/>
              <w:spacing w:line="240" w:lineRule="auto"/>
              <w:rPr>
                <w:rStyle w:val="FontStyle49"/>
              </w:rPr>
            </w:pPr>
            <w:r w:rsidRPr="005E5FB9">
              <w:rPr>
                <w:rStyle w:val="FontStyle49"/>
              </w:rPr>
              <w:t>0,0</w:t>
            </w:r>
          </w:p>
        </w:tc>
        <w:tc>
          <w:tcPr>
            <w:tcW w:w="1138" w:type="dxa"/>
            <w:tcBorders>
              <w:top w:val="single" w:sz="6" w:space="0" w:color="auto"/>
              <w:left w:val="single" w:sz="6" w:space="0" w:color="auto"/>
              <w:bottom w:val="nil"/>
              <w:right w:val="single" w:sz="6" w:space="0" w:color="auto"/>
            </w:tcBorders>
          </w:tcPr>
          <w:p w:rsidR="003A5084" w:rsidRPr="005E5FB9" w:rsidRDefault="002379F6">
            <w:pPr>
              <w:pStyle w:val="Style29"/>
              <w:widowControl/>
              <w:spacing w:line="240" w:lineRule="auto"/>
              <w:rPr>
                <w:rStyle w:val="FontStyle49"/>
              </w:rPr>
            </w:pPr>
            <w:r w:rsidRPr="005E5FB9">
              <w:rPr>
                <w:rStyle w:val="FontStyle49"/>
              </w:rPr>
              <w:t>0,0</w:t>
            </w:r>
          </w:p>
        </w:tc>
        <w:tc>
          <w:tcPr>
            <w:tcW w:w="989" w:type="dxa"/>
            <w:tcBorders>
              <w:top w:val="single" w:sz="6" w:space="0" w:color="auto"/>
              <w:left w:val="single" w:sz="6" w:space="0" w:color="auto"/>
              <w:bottom w:val="nil"/>
              <w:right w:val="single" w:sz="6" w:space="0" w:color="auto"/>
            </w:tcBorders>
          </w:tcPr>
          <w:p w:rsidR="003A5084" w:rsidRPr="005E5FB9" w:rsidRDefault="002379F6">
            <w:pPr>
              <w:pStyle w:val="Style29"/>
              <w:widowControl/>
              <w:spacing w:line="240" w:lineRule="auto"/>
              <w:rPr>
                <w:rStyle w:val="FontStyle49"/>
              </w:rPr>
            </w:pPr>
            <w:r w:rsidRPr="005E5FB9">
              <w:rPr>
                <w:rStyle w:val="FontStyle49"/>
              </w:rPr>
              <w:t>0,0</w:t>
            </w:r>
          </w:p>
        </w:tc>
        <w:tc>
          <w:tcPr>
            <w:tcW w:w="1138" w:type="dxa"/>
            <w:tcBorders>
              <w:top w:val="single" w:sz="6" w:space="0" w:color="auto"/>
              <w:left w:val="single" w:sz="6" w:space="0" w:color="auto"/>
              <w:bottom w:val="nil"/>
              <w:right w:val="single" w:sz="6" w:space="0" w:color="auto"/>
            </w:tcBorders>
          </w:tcPr>
          <w:p w:rsidR="003A5084" w:rsidRPr="005E5FB9" w:rsidRDefault="002379F6">
            <w:pPr>
              <w:pStyle w:val="Style29"/>
              <w:widowControl/>
              <w:spacing w:line="240" w:lineRule="auto"/>
              <w:rPr>
                <w:rStyle w:val="FontStyle49"/>
              </w:rPr>
            </w:pPr>
            <w:r w:rsidRPr="005E5FB9">
              <w:rPr>
                <w:rStyle w:val="FontStyle49"/>
              </w:rPr>
              <w:t>0,0</w:t>
            </w:r>
          </w:p>
        </w:tc>
        <w:tc>
          <w:tcPr>
            <w:tcW w:w="1133" w:type="dxa"/>
            <w:tcBorders>
              <w:top w:val="single" w:sz="6" w:space="0" w:color="auto"/>
              <w:left w:val="single" w:sz="6" w:space="0" w:color="auto"/>
              <w:bottom w:val="nil"/>
              <w:right w:val="single" w:sz="6" w:space="0" w:color="auto"/>
            </w:tcBorders>
          </w:tcPr>
          <w:p w:rsidR="003A5084" w:rsidRPr="005E5FB9" w:rsidRDefault="002379F6">
            <w:pPr>
              <w:pStyle w:val="Style29"/>
              <w:widowControl/>
              <w:spacing w:line="240" w:lineRule="auto"/>
              <w:rPr>
                <w:rStyle w:val="FontStyle49"/>
              </w:rPr>
            </w:pPr>
            <w:r w:rsidRPr="005E5FB9">
              <w:rPr>
                <w:rStyle w:val="FontStyle49"/>
              </w:rPr>
              <w:t>0,0</w:t>
            </w:r>
          </w:p>
        </w:tc>
        <w:tc>
          <w:tcPr>
            <w:tcW w:w="1133" w:type="dxa"/>
            <w:tcBorders>
              <w:top w:val="single" w:sz="6" w:space="0" w:color="auto"/>
              <w:left w:val="single" w:sz="6" w:space="0" w:color="auto"/>
              <w:bottom w:val="nil"/>
              <w:right w:val="single" w:sz="6" w:space="0" w:color="auto"/>
            </w:tcBorders>
          </w:tcPr>
          <w:p w:rsidR="003A5084" w:rsidRPr="005E5FB9" w:rsidRDefault="002379F6">
            <w:pPr>
              <w:pStyle w:val="Style29"/>
              <w:widowControl/>
              <w:spacing w:line="240" w:lineRule="auto"/>
              <w:rPr>
                <w:rStyle w:val="FontStyle49"/>
              </w:rPr>
            </w:pPr>
            <w:r w:rsidRPr="005E5FB9">
              <w:rPr>
                <w:rStyle w:val="FontStyle49"/>
              </w:rPr>
              <w:t>0,0</w:t>
            </w:r>
          </w:p>
        </w:tc>
        <w:tc>
          <w:tcPr>
            <w:tcW w:w="1133" w:type="dxa"/>
            <w:tcBorders>
              <w:top w:val="single" w:sz="6" w:space="0" w:color="auto"/>
              <w:left w:val="single" w:sz="6" w:space="0" w:color="auto"/>
              <w:bottom w:val="nil"/>
              <w:right w:val="single" w:sz="6" w:space="0" w:color="auto"/>
            </w:tcBorders>
          </w:tcPr>
          <w:p w:rsidR="003A5084" w:rsidRPr="005E5FB9" w:rsidRDefault="002379F6">
            <w:pPr>
              <w:pStyle w:val="Style29"/>
              <w:widowControl/>
              <w:spacing w:line="240" w:lineRule="auto"/>
              <w:rPr>
                <w:rStyle w:val="FontStyle49"/>
              </w:rPr>
            </w:pPr>
            <w:r w:rsidRPr="005E5FB9">
              <w:rPr>
                <w:rStyle w:val="FontStyle49"/>
              </w:rPr>
              <w:t>0,0</w:t>
            </w:r>
          </w:p>
        </w:tc>
        <w:tc>
          <w:tcPr>
            <w:tcW w:w="1853" w:type="dxa"/>
            <w:tcBorders>
              <w:top w:val="nil"/>
              <w:left w:val="single" w:sz="6" w:space="0" w:color="auto"/>
              <w:bottom w:val="nil"/>
              <w:right w:val="single" w:sz="6" w:space="0" w:color="auto"/>
            </w:tcBorders>
          </w:tcPr>
          <w:p w:rsidR="003A5084" w:rsidRPr="005E5FB9" w:rsidRDefault="002379F6">
            <w:pPr>
              <w:pStyle w:val="Style29"/>
              <w:widowControl/>
              <w:spacing w:line="240" w:lineRule="auto"/>
              <w:jc w:val="left"/>
              <w:rPr>
                <w:rStyle w:val="FontStyle49"/>
              </w:rPr>
            </w:pPr>
            <w:r w:rsidRPr="005E5FB9">
              <w:rPr>
                <w:rStyle w:val="FontStyle49"/>
              </w:rPr>
              <w:t xml:space="preserve">субсидии </w:t>
            </w:r>
            <w:proofErr w:type="gramStart"/>
            <w:r w:rsidRPr="005E5FB9">
              <w:rPr>
                <w:rStyle w:val="FontStyle49"/>
              </w:rPr>
              <w:t>из</w:t>
            </w:r>
            <w:proofErr w:type="gramEnd"/>
          </w:p>
        </w:tc>
      </w:tr>
      <w:tr w:rsidR="003A5084" w:rsidRPr="00D22493" w:rsidTr="00BC3781">
        <w:tc>
          <w:tcPr>
            <w:tcW w:w="3235" w:type="dxa"/>
            <w:gridSpan w:val="2"/>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555" w:type="dxa"/>
            <w:tcBorders>
              <w:top w:val="nil"/>
              <w:left w:val="single" w:sz="6" w:space="0" w:color="auto"/>
              <w:bottom w:val="single" w:sz="6" w:space="0" w:color="auto"/>
              <w:right w:val="single" w:sz="6" w:space="0" w:color="auto"/>
            </w:tcBorders>
          </w:tcPr>
          <w:p w:rsidR="003A5084" w:rsidRPr="005E5FB9" w:rsidRDefault="002379F6">
            <w:pPr>
              <w:pStyle w:val="Style29"/>
              <w:widowControl/>
              <w:spacing w:line="240" w:lineRule="auto"/>
              <w:jc w:val="left"/>
              <w:rPr>
                <w:rStyle w:val="FontStyle49"/>
              </w:rPr>
            </w:pPr>
            <w:r w:rsidRPr="005E5FB9">
              <w:rPr>
                <w:rStyle w:val="FontStyle49"/>
              </w:rPr>
              <w:t>источники</w:t>
            </w:r>
          </w:p>
        </w:tc>
        <w:tc>
          <w:tcPr>
            <w:tcW w:w="1277"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850"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138"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989"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138"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133"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133"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133" w:type="dxa"/>
            <w:tcBorders>
              <w:top w:val="nil"/>
              <w:left w:val="single" w:sz="6" w:space="0" w:color="auto"/>
              <w:bottom w:val="single" w:sz="6" w:space="0" w:color="auto"/>
              <w:right w:val="single" w:sz="6" w:space="0" w:color="auto"/>
            </w:tcBorders>
          </w:tcPr>
          <w:p w:rsidR="003A5084" w:rsidRPr="005E5FB9" w:rsidRDefault="003A5084">
            <w:pPr>
              <w:pStyle w:val="Style19"/>
              <w:widowControl/>
            </w:pPr>
          </w:p>
        </w:tc>
        <w:tc>
          <w:tcPr>
            <w:tcW w:w="1853" w:type="dxa"/>
            <w:tcBorders>
              <w:top w:val="nil"/>
              <w:left w:val="single" w:sz="6" w:space="0" w:color="auto"/>
              <w:bottom w:val="nil"/>
              <w:right w:val="single" w:sz="6" w:space="0" w:color="auto"/>
            </w:tcBorders>
          </w:tcPr>
          <w:p w:rsidR="003A5084" w:rsidRPr="005E5FB9" w:rsidRDefault="002379F6">
            <w:pPr>
              <w:pStyle w:val="Style29"/>
              <w:widowControl/>
              <w:spacing w:line="240" w:lineRule="auto"/>
              <w:jc w:val="left"/>
              <w:rPr>
                <w:rStyle w:val="FontStyle49"/>
              </w:rPr>
            </w:pPr>
            <w:r w:rsidRPr="005E5FB9">
              <w:rPr>
                <w:rStyle w:val="FontStyle49"/>
              </w:rPr>
              <w:t>краевого и</w:t>
            </w:r>
          </w:p>
        </w:tc>
      </w:tr>
      <w:tr w:rsidR="00BC3781" w:rsidRPr="00D22493" w:rsidTr="00BC3781">
        <w:trPr>
          <w:gridAfter w:val="11"/>
          <w:wAfter w:w="13581" w:type="dxa"/>
        </w:trPr>
        <w:tc>
          <w:tcPr>
            <w:tcW w:w="1853" w:type="dxa"/>
            <w:tcBorders>
              <w:top w:val="nil"/>
              <w:left w:val="single" w:sz="6" w:space="0" w:color="auto"/>
              <w:bottom w:val="nil"/>
              <w:right w:val="single" w:sz="6" w:space="0" w:color="auto"/>
            </w:tcBorders>
          </w:tcPr>
          <w:p w:rsidR="00BC3781" w:rsidRPr="005E5FB9" w:rsidRDefault="00BC3781">
            <w:pPr>
              <w:pStyle w:val="Style19"/>
              <w:widowControl/>
            </w:pPr>
          </w:p>
        </w:tc>
      </w:tr>
    </w:tbl>
    <w:p w:rsidR="003A5084" w:rsidRDefault="003A5084">
      <w:pPr>
        <w:widowControl/>
      </w:pPr>
    </w:p>
    <w:p w:rsidR="006F41BB" w:rsidRDefault="006F41BB" w:rsidP="006F41BB">
      <w:pPr>
        <w:widowControl/>
        <w:rPr>
          <w:rStyle w:val="FontStyle52"/>
        </w:rPr>
      </w:pPr>
      <w:r>
        <w:rPr>
          <w:rStyle w:val="FontStyle52"/>
        </w:rPr>
        <w:t xml:space="preserve">Заместитель главы </w:t>
      </w:r>
      <w:proofErr w:type="spellStart"/>
      <w:r>
        <w:rPr>
          <w:rStyle w:val="FontStyle52"/>
        </w:rPr>
        <w:t>Бжедуховского</w:t>
      </w:r>
      <w:proofErr w:type="spellEnd"/>
      <w:r>
        <w:rPr>
          <w:rStyle w:val="FontStyle52"/>
        </w:rPr>
        <w:t xml:space="preserve"> сельского поселения</w:t>
      </w:r>
    </w:p>
    <w:p w:rsidR="006F41BB" w:rsidRDefault="006F41BB" w:rsidP="006F41BB">
      <w:pPr>
        <w:widowControl/>
        <w:sectPr w:rsidR="006F41BB" w:rsidSect="00F67052">
          <w:pgSz w:w="16868" w:h="11765" w:orient="landscape"/>
          <w:pgMar w:top="357" w:right="408" w:bottom="357" w:left="1032" w:header="720" w:footer="720" w:gutter="0"/>
          <w:cols w:space="60"/>
          <w:noEndnote/>
        </w:sectPr>
      </w:pPr>
      <w:proofErr w:type="spellStart"/>
      <w:r>
        <w:rPr>
          <w:rStyle w:val="FontStyle52"/>
        </w:rPr>
        <w:t>Белореченского</w:t>
      </w:r>
      <w:proofErr w:type="spellEnd"/>
      <w:r>
        <w:rPr>
          <w:rStyle w:val="FontStyle52"/>
        </w:rPr>
        <w:t xml:space="preserve"> района                                                                                                                      </w:t>
      </w:r>
      <w:proofErr w:type="spellStart"/>
      <w:r>
        <w:rPr>
          <w:rStyle w:val="FontStyle52"/>
        </w:rPr>
        <w:t>Т.Н.</w:t>
      </w:r>
      <w:proofErr w:type="gramStart"/>
      <w:r>
        <w:rPr>
          <w:rStyle w:val="FontStyle52"/>
        </w:rPr>
        <w:t>Борза</w:t>
      </w:r>
      <w:proofErr w:type="spellEnd"/>
      <w:proofErr w:type="gramEnd"/>
    </w:p>
    <w:p w:rsidR="003A5084" w:rsidRDefault="001443E2" w:rsidP="006F41BB">
      <w:pPr>
        <w:widowControl/>
        <w:spacing w:line="1" w:lineRule="exact"/>
        <w:rPr>
          <w:sz w:val="2"/>
          <w:szCs w:val="2"/>
        </w:rPr>
      </w:pPr>
      <w:r>
        <w:rPr>
          <w:noProof/>
        </w:rPr>
        <w:lastRenderedPageBreak/>
        <w:pict>
          <v:shape id="_x0000_s1032" type="#_x0000_t202" style="position:absolute;margin-left:722.9pt;margin-top:12.95pt;width:26.4pt;height:64.35pt;z-index:251658240;mso-wrap-edited:f;mso-wrap-distance-left:7in;mso-wrap-distance-right:7in;mso-position-horizontal-relative:margin" filled="f" stroked="f">
            <v:textbox inset="0,0,0,0">
              <w:txbxContent>
                <w:p w:rsidR="008462D5" w:rsidRPr="00BA070C" w:rsidRDefault="008462D5" w:rsidP="00BA070C">
                  <w:pPr>
                    <w:rPr>
                      <w:rStyle w:val="FontStyle49"/>
                      <w:sz w:val="24"/>
                    </w:rPr>
                  </w:pPr>
                </w:p>
              </w:txbxContent>
            </v:textbox>
            <w10:wrap type="topAndBottom" anchorx="margin"/>
          </v:shape>
        </w:pict>
      </w:r>
    </w:p>
    <w:p w:rsidR="003A5084" w:rsidRDefault="002379F6">
      <w:pPr>
        <w:pStyle w:val="Style10"/>
        <w:widowControl/>
        <w:spacing w:before="67" w:line="240" w:lineRule="auto"/>
        <w:ind w:left="5165"/>
        <w:jc w:val="left"/>
        <w:rPr>
          <w:rStyle w:val="FontStyle52"/>
        </w:rPr>
      </w:pPr>
      <w:r>
        <w:rPr>
          <w:rStyle w:val="FontStyle52"/>
        </w:rPr>
        <w:t>Приложение 3</w:t>
      </w:r>
    </w:p>
    <w:p w:rsidR="003A5084" w:rsidRDefault="002379F6">
      <w:pPr>
        <w:pStyle w:val="Style10"/>
        <w:widowControl/>
        <w:spacing w:line="322" w:lineRule="exact"/>
        <w:ind w:left="5170"/>
        <w:rPr>
          <w:rStyle w:val="FontStyle52"/>
        </w:rPr>
      </w:pPr>
      <w:r>
        <w:rPr>
          <w:rStyle w:val="FontStyle52"/>
        </w:rPr>
        <w:t xml:space="preserve">к муниципальной программе </w:t>
      </w:r>
      <w:proofErr w:type="spellStart"/>
      <w:r w:rsidR="00CA01E7">
        <w:rPr>
          <w:rStyle w:val="FontStyle52"/>
        </w:rPr>
        <w:t>Бжедуховского</w:t>
      </w:r>
      <w:proofErr w:type="spellEnd"/>
      <w:r w:rsidR="00CA01E7">
        <w:rPr>
          <w:rStyle w:val="FontStyle52"/>
        </w:rPr>
        <w:t xml:space="preserve"> сельского поселения </w:t>
      </w:r>
      <w:proofErr w:type="spellStart"/>
      <w:r w:rsidR="00CA01E7">
        <w:rPr>
          <w:rStyle w:val="FontStyle52"/>
        </w:rPr>
        <w:t>Белореченского</w:t>
      </w:r>
      <w:proofErr w:type="spellEnd"/>
      <w:r w:rsidR="00CA01E7">
        <w:rPr>
          <w:rStyle w:val="FontStyle52"/>
        </w:rPr>
        <w:t xml:space="preserve"> района</w:t>
      </w:r>
      <w:r>
        <w:rPr>
          <w:rStyle w:val="FontStyle52"/>
        </w:rPr>
        <w:t xml:space="preserve"> «Формирование современной городской среды»</w:t>
      </w:r>
    </w:p>
    <w:p w:rsidR="003A5084" w:rsidRDefault="003A5084">
      <w:pPr>
        <w:pStyle w:val="Style16"/>
        <w:widowControl/>
        <w:spacing w:line="240" w:lineRule="exact"/>
        <w:ind w:left="432"/>
        <w:rPr>
          <w:sz w:val="20"/>
          <w:szCs w:val="20"/>
        </w:rPr>
      </w:pPr>
    </w:p>
    <w:p w:rsidR="003A5084" w:rsidRDefault="002379F6" w:rsidP="00F32A03">
      <w:pPr>
        <w:pStyle w:val="Style16"/>
        <w:widowControl/>
        <w:spacing w:before="82"/>
        <w:ind w:left="432" w:hanging="6"/>
        <w:jc w:val="center"/>
        <w:rPr>
          <w:rStyle w:val="FontStyle51"/>
        </w:rPr>
      </w:pPr>
      <w:r>
        <w:rPr>
          <w:rStyle w:val="FontStyle51"/>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исходя из минимального и дополнительного перечня работ по благоустройству рамках муниципальной программы «</w:t>
      </w:r>
      <w:proofErr w:type="spellStart"/>
      <w:r>
        <w:rPr>
          <w:rStyle w:val="FontStyle51"/>
        </w:rPr>
        <w:t>Формированиесовременной</w:t>
      </w:r>
      <w:proofErr w:type="spellEnd"/>
      <w:r>
        <w:rPr>
          <w:rStyle w:val="FontStyle51"/>
        </w:rPr>
        <w:t xml:space="preserve"> городской среды»*</w:t>
      </w:r>
    </w:p>
    <w:p w:rsidR="003A5084" w:rsidRDefault="003A5084">
      <w:pPr>
        <w:widowControl/>
        <w:spacing w:after="64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2784"/>
        <w:gridCol w:w="2837"/>
        <w:gridCol w:w="1987"/>
        <w:gridCol w:w="1272"/>
      </w:tblGrid>
      <w:tr w:rsidR="003A5084" w:rsidRPr="00D22493">
        <w:tc>
          <w:tcPr>
            <w:tcW w:w="67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rPr>
                <w:rStyle w:val="FontStyle52"/>
              </w:rPr>
            </w:pPr>
            <w:r w:rsidRPr="005E5FB9">
              <w:rPr>
                <w:rStyle w:val="FontStyle52"/>
              </w:rPr>
              <w:t xml:space="preserve">N </w:t>
            </w:r>
            <w:proofErr w:type="gramStart"/>
            <w:r w:rsidRPr="005E5FB9">
              <w:rPr>
                <w:rStyle w:val="FontStyle52"/>
              </w:rPr>
              <w:t>п</w:t>
            </w:r>
            <w:proofErr w:type="gramEnd"/>
            <w:r w:rsidRPr="005E5FB9">
              <w:rPr>
                <w:rStyle w:val="FontStyle52"/>
              </w:rPr>
              <w:t>/п</w:t>
            </w:r>
          </w:p>
        </w:tc>
        <w:tc>
          <w:tcPr>
            <w:tcW w:w="278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322" w:lineRule="exact"/>
              <w:rPr>
                <w:rStyle w:val="FontStyle52"/>
              </w:rPr>
            </w:pPr>
            <w:r w:rsidRPr="005E5FB9">
              <w:rPr>
                <w:rStyle w:val="FontStyle52"/>
              </w:rPr>
              <w:t xml:space="preserve">Почтовый адрес </w:t>
            </w:r>
            <w:proofErr w:type="gramStart"/>
            <w:r w:rsidRPr="005E5FB9">
              <w:rPr>
                <w:rStyle w:val="FontStyle52"/>
              </w:rPr>
              <w:t>многоквартирного</w:t>
            </w:r>
            <w:proofErr w:type="gramEnd"/>
          </w:p>
          <w:p w:rsidR="003A5084" w:rsidRPr="005E5FB9" w:rsidRDefault="002379F6">
            <w:pPr>
              <w:pStyle w:val="Style11"/>
              <w:widowControl/>
              <w:spacing w:line="322" w:lineRule="exact"/>
              <w:rPr>
                <w:rStyle w:val="FontStyle52"/>
              </w:rPr>
            </w:pPr>
            <w:r w:rsidRPr="005E5FB9">
              <w:rPr>
                <w:rStyle w:val="FontStyle52"/>
              </w:rPr>
              <w:t>дома с указанием населенного пункта</w:t>
            </w:r>
          </w:p>
        </w:tc>
        <w:tc>
          <w:tcPr>
            <w:tcW w:w="283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322" w:lineRule="exact"/>
              <w:ind w:left="254"/>
              <w:rPr>
                <w:rStyle w:val="FontStyle52"/>
              </w:rPr>
            </w:pPr>
            <w:r w:rsidRPr="005E5FB9">
              <w:rPr>
                <w:rStyle w:val="FontStyle52"/>
              </w:rPr>
              <w:t>Перечень работ (минимальный/ дополнительный)</w:t>
            </w:r>
          </w:p>
        </w:tc>
        <w:tc>
          <w:tcPr>
            <w:tcW w:w="1987" w:type="dxa"/>
            <w:vMerge w:val="restart"/>
            <w:tcBorders>
              <w:top w:val="single" w:sz="6" w:space="0" w:color="auto"/>
              <w:left w:val="single" w:sz="6" w:space="0" w:color="auto"/>
              <w:bottom w:val="nil"/>
              <w:right w:val="single" w:sz="6" w:space="0" w:color="auto"/>
            </w:tcBorders>
          </w:tcPr>
          <w:p w:rsidR="003A5084" w:rsidRPr="005E5FB9" w:rsidRDefault="002379F6">
            <w:pPr>
              <w:pStyle w:val="Style11"/>
              <w:widowControl/>
              <w:spacing w:line="322" w:lineRule="exact"/>
              <w:rPr>
                <w:rStyle w:val="FontStyle52"/>
              </w:rPr>
            </w:pPr>
            <w:r w:rsidRPr="005E5FB9">
              <w:rPr>
                <w:rStyle w:val="FontStyle52"/>
              </w:rPr>
              <w:t xml:space="preserve">Дата поступления предложений </w:t>
            </w:r>
            <w:proofErr w:type="gramStart"/>
            <w:r w:rsidRPr="005E5FB9">
              <w:rPr>
                <w:rStyle w:val="FontStyle52"/>
              </w:rPr>
              <w:t xml:space="preserve">заинтересован </w:t>
            </w:r>
            <w:proofErr w:type="spellStart"/>
            <w:r w:rsidRPr="005E5FB9">
              <w:rPr>
                <w:rStyle w:val="FontStyle52"/>
              </w:rPr>
              <w:t>ных</w:t>
            </w:r>
            <w:proofErr w:type="spellEnd"/>
            <w:proofErr w:type="gramEnd"/>
            <w:r w:rsidRPr="005E5FB9">
              <w:rPr>
                <w:rStyle w:val="FontStyle52"/>
              </w:rPr>
              <w:t xml:space="preserve"> лиц об их</w:t>
            </w:r>
          </w:p>
          <w:p w:rsidR="003A5084" w:rsidRPr="005E5FB9" w:rsidRDefault="002379F6">
            <w:pPr>
              <w:pStyle w:val="Style11"/>
              <w:widowControl/>
              <w:spacing w:line="322" w:lineRule="exact"/>
              <w:rPr>
                <w:rStyle w:val="FontStyle52"/>
              </w:rPr>
            </w:pPr>
            <w:proofErr w:type="gramStart"/>
            <w:r w:rsidRPr="005E5FB9">
              <w:rPr>
                <w:rStyle w:val="FontStyle52"/>
              </w:rPr>
              <w:t>участии</w:t>
            </w:r>
            <w:proofErr w:type="gramEnd"/>
            <w:r w:rsidRPr="005E5FB9">
              <w:rPr>
                <w:rStyle w:val="FontStyle52"/>
              </w:rPr>
              <w:t xml:space="preserve"> в выполнении указанных работ</w:t>
            </w:r>
          </w:p>
        </w:tc>
        <w:tc>
          <w:tcPr>
            <w:tcW w:w="1272"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322" w:lineRule="exact"/>
              <w:rPr>
                <w:rStyle w:val="FontStyle52"/>
              </w:rPr>
            </w:pPr>
            <w:proofErr w:type="spellStart"/>
            <w:proofErr w:type="gramStart"/>
            <w:r w:rsidRPr="005E5FB9">
              <w:rPr>
                <w:rStyle w:val="FontStyle52"/>
              </w:rPr>
              <w:t>Плановы</w:t>
            </w:r>
            <w:proofErr w:type="spellEnd"/>
            <w:r w:rsidRPr="005E5FB9">
              <w:rPr>
                <w:rStyle w:val="FontStyle52"/>
              </w:rPr>
              <w:t xml:space="preserve"> й</w:t>
            </w:r>
            <w:proofErr w:type="gramEnd"/>
            <w:r w:rsidRPr="005E5FB9">
              <w:rPr>
                <w:rStyle w:val="FontStyle52"/>
              </w:rPr>
              <w:t xml:space="preserve"> период реализации работ</w:t>
            </w:r>
          </w:p>
          <w:p w:rsidR="003A5084" w:rsidRPr="005E5FB9" w:rsidRDefault="002379F6">
            <w:pPr>
              <w:pStyle w:val="Style11"/>
              <w:widowControl/>
              <w:spacing w:line="322" w:lineRule="exact"/>
              <w:rPr>
                <w:rStyle w:val="FontStyle52"/>
              </w:rPr>
            </w:pPr>
            <w:r w:rsidRPr="005E5FB9">
              <w:rPr>
                <w:rStyle w:val="FontStyle52"/>
              </w:rPr>
              <w:t xml:space="preserve">по </w:t>
            </w:r>
            <w:proofErr w:type="spellStart"/>
            <w:r w:rsidRPr="005E5FB9">
              <w:rPr>
                <w:rStyle w:val="FontStyle52"/>
              </w:rPr>
              <w:t>благоуст</w:t>
            </w:r>
            <w:proofErr w:type="spellEnd"/>
          </w:p>
        </w:tc>
      </w:tr>
      <w:tr w:rsidR="003A5084" w:rsidRPr="00D22493">
        <w:tc>
          <w:tcPr>
            <w:tcW w:w="677" w:type="dxa"/>
            <w:tcBorders>
              <w:top w:val="single" w:sz="6" w:space="0" w:color="auto"/>
              <w:left w:val="single" w:sz="6" w:space="0" w:color="auto"/>
              <w:bottom w:val="single" w:sz="6" w:space="0" w:color="auto"/>
              <w:right w:val="single" w:sz="6" w:space="0" w:color="auto"/>
            </w:tcBorders>
          </w:tcPr>
          <w:p w:rsidR="003A5084" w:rsidRPr="005E5FB9" w:rsidRDefault="003A5084">
            <w:pPr>
              <w:pStyle w:val="Style19"/>
              <w:widowControl/>
            </w:pPr>
          </w:p>
        </w:tc>
        <w:tc>
          <w:tcPr>
            <w:tcW w:w="2784" w:type="dxa"/>
            <w:tcBorders>
              <w:top w:val="single" w:sz="6" w:space="0" w:color="auto"/>
              <w:left w:val="single" w:sz="6" w:space="0" w:color="auto"/>
              <w:bottom w:val="single" w:sz="6" w:space="0" w:color="auto"/>
              <w:right w:val="single" w:sz="6" w:space="0" w:color="auto"/>
            </w:tcBorders>
          </w:tcPr>
          <w:p w:rsidR="003A5084" w:rsidRPr="005E5FB9" w:rsidRDefault="003A5084">
            <w:pPr>
              <w:pStyle w:val="Style19"/>
              <w:widowControl/>
            </w:pPr>
          </w:p>
        </w:tc>
        <w:tc>
          <w:tcPr>
            <w:tcW w:w="2837" w:type="dxa"/>
            <w:tcBorders>
              <w:top w:val="single" w:sz="6" w:space="0" w:color="auto"/>
              <w:left w:val="single" w:sz="6" w:space="0" w:color="auto"/>
              <w:bottom w:val="single" w:sz="6" w:space="0" w:color="auto"/>
              <w:right w:val="single" w:sz="6" w:space="0" w:color="auto"/>
            </w:tcBorders>
          </w:tcPr>
          <w:p w:rsidR="003A5084" w:rsidRPr="005E5FB9" w:rsidRDefault="003A5084">
            <w:pPr>
              <w:pStyle w:val="Style19"/>
              <w:widowControl/>
            </w:pPr>
          </w:p>
        </w:tc>
        <w:tc>
          <w:tcPr>
            <w:tcW w:w="1987" w:type="dxa"/>
            <w:vMerge/>
            <w:tcBorders>
              <w:top w:val="nil"/>
              <w:left w:val="single" w:sz="6" w:space="0" w:color="auto"/>
              <w:bottom w:val="single" w:sz="6" w:space="0" w:color="auto"/>
              <w:right w:val="single" w:sz="6" w:space="0" w:color="auto"/>
            </w:tcBorders>
          </w:tcPr>
          <w:p w:rsidR="003A5084" w:rsidRPr="005E5FB9" w:rsidRDefault="003A5084">
            <w:pPr>
              <w:pStyle w:val="Style19"/>
              <w:widowControl/>
            </w:pPr>
          </w:p>
          <w:p w:rsidR="003A5084" w:rsidRPr="005E5FB9" w:rsidRDefault="003A5084">
            <w:pPr>
              <w:pStyle w:val="Style19"/>
              <w:widowControl/>
            </w:pPr>
          </w:p>
        </w:tc>
        <w:tc>
          <w:tcPr>
            <w:tcW w:w="1272"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proofErr w:type="spellStart"/>
            <w:r w:rsidRPr="005E5FB9">
              <w:rPr>
                <w:rStyle w:val="FontStyle52"/>
              </w:rPr>
              <w:t>ройству</w:t>
            </w:r>
            <w:proofErr w:type="spellEnd"/>
          </w:p>
          <w:p w:rsidR="003A5084" w:rsidRPr="005E5FB9" w:rsidRDefault="002379F6">
            <w:pPr>
              <w:pStyle w:val="Style11"/>
              <w:widowControl/>
              <w:spacing w:line="240" w:lineRule="auto"/>
              <w:rPr>
                <w:rStyle w:val="FontStyle52"/>
              </w:rPr>
            </w:pPr>
            <w:r w:rsidRPr="005E5FB9">
              <w:rPr>
                <w:rStyle w:val="FontStyle52"/>
              </w:rPr>
              <w:t>(годы)</w:t>
            </w:r>
          </w:p>
        </w:tc>
      </w:tr>
      <w:tr w:rsidR="003A5084" w:rsidRPr="00D22493">
        <w:tc>
          <w:tcPr>
            <w:tcW w:w="67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1</w:t>
            </w:r>
          </w:p>
        </w:tc>
        <w:tc>
          <w:tcPr>
            <w:tcW w:w="278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2</w:t>
            </w:r>
          </w:p>
        </w:tc>
        <w:tc>
          <w:tcPr>
            <w:tcW w:w="283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3</w:t>
            </w:r>
          </w:p>
        </w:tc>
        <w:tc>
          <w:tcPr>
            <w:tcW w:w="198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4</w:t>
            </w:r>
          </w:p>
        </w:tc>
        <w:tc>
          <w:tcPr>
            <w:tcW w:w="1272"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5</w:t>
            </w:r>
          </w:p>
        </w:tc>
      </w:tr>
      <w:tr w:rsidR="003A5084" w:rsidRPr="00D22493">
        <w:tc>
          <w:tcPr>
            <w:tcW w:w="67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1.</w:t>
            </w:r>
          </w:p>
        </w:tc>
        <w:tc>
          <w:tcPr>
            <w:tcW w:w="278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w:t>
            </w:r>
          </w:p>
        </w:tc>
        <w:tc>
          <w:tcPr>
            <w:tcW w:w="283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w:t>
            </w:r>
          </w:p>
        </w:tc>
        <w:tc>
          <w:tcPr>
            <w:tcW w:w="198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w:t>
            </w:r>
          </w:p>
        </w:tc>
        <w:tc>
          <w:tcPr>
            <w:tcW w:w="1272"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w:t>
            </w:r>
          </w:p>
        </w:tc>
      </w:tr>
    </w:tbl>
    <w:p w:rsidR="003A5084" w:rsidRDefault="003A5084">
      <w:pPr>
        <w:pStyle w:val="Style7"/>
        <w:widowControl/>
        <w:spacing w:line="240" w:lineRule="exact"/>
        <w:ind w:firstLine="542"/>
        <w:rPr>
          <w:sz w:val="20"/>
          <w:szCs w:val="20"/>
        </w:rPr>
      </w:pPr>
    </w:p>
    <w:p w:rsidR="003A5084" w:rsidRDefault="002379F6">
      <w:pPr>
        <w:pStyle w:val="Style7"/>
        <w:widowControl/>
        <w:spacing w:before="77" w:after="643"/>
        <w:ind w:firstLine="542"/>
        <w:rPr>
          <w:rStyle w:val="FontStyle52"/>
        </w:rPr>
      </w:pPr>
      <w:r>
        <w:rPr>
          <w:rStyle w:val="FontStyle52"/>
        </w:rPr>
        <w:t>&lt;*&gt; Адресный перечень подлежит корректировке с включением дворовых территорий, на которые были поданы соответствующие заявки от заинтересованных лиц, в пределах лимитов бюджетных ассигнований, предусмотренных муниципальной программой на плановый период.</w:t>
      </w:r>
    </w:p>
    <w:p w:rsidR="003A5084" w:rsidRDefault="003A5084">
      <w:pPr>
        <w:pStyle w:val="Style7"/>
        <w:widowControl/>
        <w:spacing w:before="77" w:after="643"/>
        <w:ind w:firstLine="542"/>
        <w:rPr>
          <w:rStyle w:val="FontStyle52"/>
        </w:rPr>
        <w:sectPr w:rsidR="003A5084" w:rsidSect="00F67052">
          <w:headerReference w:type="default" r:id="rId15"/>
          <w:pgSz w:w="11131" w:h="13617"/>
          <w:pgMar w:top="360" w:right="360" w:bottom="360" w:left="1080" w:header="720" w:footer="720" w:gutter="0"/>
          <w:cols w:space="60"/>
          <w:noEndnote/>
        </w:sectPr>
      </w:pPr>
    </w:p>
    <w:p w:rsidR="00CD18AF" w:rsidRDefault="002379F6">
      <w:pPr>
        <w:pStyle w:val="Style4"/>
        <w:widowControl/>
        <w:spacing w:line="322" w:lineRule="exact"/>
        <w:rPr>
          <w:rStyle w:val="FontStyle52"/>
        </w:rPr>
      </w:pPr>
      <w:r>
        <w:rPr>
          <w:rStyle w:val="FontStyle52"/>
        </w:rPr>
        <w:lastRenderedPageBreak/>
        <w:t xml:space="preserve">Заместитель главы </w:t>
      </w:r>
    </w:p>
    <w:p w:rsidR="003A5084" w:rsidRDefault="00F32A03">
      <w:pPr>
        <w:pStyle w:val="Style4"/>
        <w:widowControl/>
        <w:spacing w:line="322" w:lineRule="exact"/>
        <w:rPr>
          <w:rStyle w:val="FontStyle52"/>
        </w:rPr>
      </w:pPr>
      <w:proofErr w:type="spellStart"/>
      <w:r>
        <w:rPr>
          <w:rStyle w:val="FontStyle52"/>
        </w:rPr>
        <w:t>Бжедуховского</w:t>
      </w:r>
      <w:proofErr w:type="spellEnd"/>
      <w:r>
        <w:rPr>
          <w:rStyle w:val="FontStyle52"/>
        </w:rPr>
        <w:t xml:space="preserve"> сельского поселения</w:t>
      </w:r>
    </w:p>
    <w:p w:rsidR="00E827BA" w:rsidRDefault="00E827BA">
      <w:pPr>
        <w:pStyle w:val="Style4"/>
        <w:widowControl/>
        <w:spacing w:line="322" w:lineRule="exact"/>
        <w:rPr>
          <w:rStyle w:val="FontStyle52"/>
        </w:rPr>
      </w:pPr>
      <w:proofErr w:type="spellStart"/>
      <w:r>
        <w:rPr>
          <w:rStyle w:val="FontStyle52"/>
        </w:rPr>
        <w:t>Белореченского</w:t>
      </w:r>
      <w:proofErr w:type="spellEnd"/>
      <w:r>
        <w:rPr>
          <w:rStyle w:val="FontStyle52"/>
        </w:rPr>
        <w:t xml:space="preserve"> района</w:t>
      </w:r>
    </w:p>
    <w:p w:rsidR="003A5084" w:rsidRDefault="002379F6">
      <w:pPr>
        <w:pStyle w:val="Style4"/>
        <w:widowControl/>
        <w:spacing w:line="240" w:lineRule="exact"/>
        <w:jc w:val="both"/>
        <w:rPr>
          <w:sz w:val="20"/>
          <w:szCs w:val="20"/>
        </w:rPr>
      </w:pPr>
      <w:r>
        <w:rPr>
          <w:rStyle w:val="FontStyle52"/>
        </w:rPr>
        <w:br w:type="column"/>
      </w:r>
    </w:p>
    <w:p w:rsidR="003A5084" w:rsidRDefault="003A5084">
      <w:pPr>
        <w:pStyle w:val="Style4"/>
        <w:widowControl/>
        <w:spacing w:line="240" w:lineRule="exact"/>
        <w:jc w:val="both"/>
        <w:rPr>
          <w:sz w:val="20"/>
          <w:szCs w:val="20"/>
        </w:rPr>
      </w:pPr>
    </w:p>
    <w:p w:rsidR="003A5084" w:rsidRDefault="00E827BA">
      <w:pPr>
        <w:pStyle w:val="Style4"/>
        <w:widowControl/>
        <w:spacing w:before="187"/>
        <w:jc w:val="both"/>
        <w:rPr>
          <w:rStyle w:val="FontStyle52"/>
        </w:rPr>
      </w:pPr>
      <w:proofErr w:type="spellStart"/>
      <w:r>
        <w:rPr>
          <w:rStyle w:val="FontStyle52"/>
        </w:rPr>
        <w:t>Т.Н.Борза</w:t>
      </w:r>
      <w:proofErr w:type="spellEnd"/>
    </w:p>
    <w:p w:rsidR="003A5084" w:rsidRDefault="003A5084">
      <w:pPr>
        <w:pStyle w:val="Style4"/>
        <w:widowControl/>
        <w:spacing w:before="187"/>
        <w:jc w:val="both"/>
        <w:rPr>
          <w:rStyle w:val="FontStyle52"/>
        </w:rPr>
        <w:sectPr w:rsidR="003A5084">
          <w:type w:val="continuous"/>
          <w:pgSz w:w="11131" w:h="13617"/>
          <w:pgMar w:top="360" w:right="394" w:bottom="360" w:left="1142" w:header="720" w:footer="720" w:gutter="0"/>
          <w:cols w:num="2" w:space="720" w:equalWidth="0">
            <w:col w:w="5568" w:space="2400"/>
            <w:col w:w="1627"/>
          </w:cols>
          <w:noEndnote/>
        </w:sectPr>
      </w:pPr>
    </w:p>
    <w:p w:rsidR="003A5084" w:rsidRDefault="002379F6" w:rsidP="00E827BA">
      <w:pPr>
        <w:pStyle w:val="Style4"/>
        <w:widowControl/>
        <w:spacing w:before="67" w:line="322" w:lineRule="exact"/>
        <w:ind w:left="5165"/>
        <w:rPr>
          <w:rStyle w:val="FontStyle52"/>
        </w:rPr>
      </w:pPr>
      <w:r>
        <w:rPr>
          <w:rStyle w:val="FontStyle52"/>
        </w:rPr>
        <w:lastRenderedPageBreak/>
        <w:t>Приложение 4</w:t>
      </w:r>
    </w:p>
    <w:p w:rsidR="003A5084" w:rsidRDefault="002379F6" w:rsidP="00E827BA">
      <w:pPr>
        <w:pStyle w:val="Style4"/>
        <w:widowControl/>
        <w:spacing w:line="322" w:lineRule="exact"/>
        <w:ind w:left="5165"/>
        <w:rPr>
          <w:rStyle w:val="FontStyle52"/>
        </w:rPr>
      </w:pPr>
      <w:r>
        <w:rPr>
          <w:rStyle w:val="FontStyle52"/>
        </w:rPr>
        <w:t xml:space="preserve">к муниципальной программе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2F74A0">
        <w:rPr>
          <w:rStyle w:val="FontStyle52"/>
        </w:rPr>
        <w:t>Б</w:t>
      </w:r>
      <w:r w:rsidR="00E827BA">
        <w:rPr>
          <w:rStyle w:val="FontStyle52"/>
        </w:rPr>
        <w:t>елореченского</w:t>
      </w:r>
      <w:proofErr w:type="spellEnd"/>
      <w:r w:rsidR="00E827BA">
        <w:rPr>
          <w:rStyle w:val="FontStyle52"/>
        </w:rPr>
        <w:t xml:space="preserve"> </w:t>
      </w:r>
      <w:proofErr w:type="spellStart"/>
      <w:r>
        <w:rPr>
          <w:rStyle w:val="FontStyle52"/>
        </w:rPr>
        <w:t>района</w:t>
      </w:r>
      <w:proofErr w:type="gramStart"/>
      <w:r>
        <w:rPr>
          <w:rStyle w:val="FontStyle52"/>
        </w:rPr>
        <w:t>«Ф</w:t>
      </w:r>
      <w:proofErr w:type="gramEnd"/>
      <w:r>
        <w:rPr>
          <w:rStyle w:val="FontStyle52"/>
        </w:rPr>
        <w:t>ормирование</w:t>
      </w:r>
      <w:proofErr w:type="spellEnd"/>
      <w:r>
        <w:rPr>
          <w:rStyle w:val="FontStyle52"/>
        </w:rPr>
        <w:t xml:space="preserve"> современной городской среды» </w:t>
      </w:r>
    </w:p>
    <w:p w:rsidR="00E827BA" w:rsidRDefault="00E827BA" w:rsidP="00E827BA">
      <w:pPr>
        <w:pStyle w:val="Style4"/>
        <w:widowControl/>
        <w:spacing w:line="322" w:lineRule="exact"/>
        <w:ind w:left="5165"/>
        <w:rPr>
          <w:rStyle w:val="FontStyle51"/>
        </w:rPr>
      </w:pPr>
    </w:p>
    <w:p w:rsidR="003A5084" w:rsidRDefault="00E827BA">
      <w:pPr>
        <w:pStyle w:val="Style6"/>
        <w:widowControl/>
        <w:spacing w:line="317" w:lineRule="exact"/>
        <w:ind w:left="504"/>
        <w:rPr>
          <w:rStyle w:val="FontStyle51"/>
          <w:u w:val="single"/>
        </w:rPr>
      </w:pPr>
      <w:r>
        <w:rPr>
          <w:rStyle w:val="FontStyle51"/>
        </w:rPr>
        <w:t xml:space="preserve">Адресный перечень всех общественных территорий, нуждающихся в благоустройстве (с учетом </w:t>
      </w:r>
      <w:r w:rsidR="002379F6">
        <w:rPr>
          <w:rStyle w:val="FontStyle51"/>
        </w:rPr>
        <w:t xml:space="preserve">их физического состояния общественной территории) и подлежащих благоустройству в указанный период в рамках муниципальной </w:t>
      </w:r>
      <w:r w:rsidR="002379F6">
        <w:rPr>
          <w:rStyle w:val="FontStyle51"/>
          <w:u w:val="single"/>
        </w:rPr>
        <w:t>программы «Формирование современной городской среды»*</w:t>
      </w:r>
    </w:p>
    <w:p w:rsidR="003A5084" w:rsidRDefault="003A5084">
      <w:pPr>
        <w:widowControl/>
        <w:spacing w:after="5"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19"/>
        <w:gridCol w:w="2275"/>
        <w:gridCol w:w="3259"/>
        <w:gridCol w:w="2131"/>
        <w:gridCol w:w="1416"/>
      </w:tblGrid>
      <w:tr w:rsidR="003A5084" w:rsidRPr="00D22493">
        <w:tc>
          <w:tcPr>
            <w:tcW w:w="619"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33"/>
              <w:widowControl/>
              <w:spacing w:line="269" w:lineRule="exact"/>
              <w:rPr>
                <w:rStyle w:val="FontStyle50"/>
              </w:rPr>
            </w:pPr>
            <w:r w:rsidRPr="005E5FB9">
              <w:rPr>
                <w:rStyle w:val="FontStyle50"/>
              </w:rPr>
              <w:t xml:space="preserve">N </w:t>
            </w:r>
            <w:proofErr w:type="gramStart"/>
            <w:r w:rsidRPr="005E5FB9">
              <w:rPr>
                <w:rStyle w:val="FontStyle50"/>
              </w:rPr>
              <w:t>п</w:t>
            </w:r>
            <w:proofErr w:type="gramEnd"/>
            <w:r w:rsidRPr="005E5FB9">
              <w:rPr>
                <w:rStyle w:val="FontStyle50"/>
              </w:rPr>
              <w:t>/п</w:t>
            </w:r>
          </w:p>
        </w:tc>
        <w:tc>
          <w:tcPr>
            <w:tcW w:w="2275"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33"/>
              <w:widowControl/>
              <w:ind w:left="274"/>
              <w:jc w:val="left"/>
              <w:rPr>
                <w:rStyle w:val="FontStyle50"/>
              </w:rPr>
            </w:pPr>
            <w:r w:rsidRPr="005E5FB9">
              <w:rPr>
                <w:rStyle w:val="FontStyle50"/>
              </w:rPr>
              <w:t>Наименование общественной территории</w:t>
            </w:r>
          </w:p>
        </w:tc>
        <w:tc>
          <w:tcPr>
            <w:tcW w:w="3259"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33"/>
              <w:widowControl/>
              <w:spacing w:line="240" w:lineRule="auto"/>
              <w:ind w:left="629"/>
              <w:jc w:val="left"/>
              <w:rPr>
                <w:rStyle w:val="FontStyle50"/>
              </w:rPr>
            </w:pPr>
            <w:r w:rsidRPr="005E5FB9">
              <w:rPr>
                <w:rStyle w:val="FontStyle50"/>
              </w:rPr>
              <w:t>Местоположение</w:t>
            </w:r>
          </w:p>
        </w:tc>
        <w:tc>
          <w:tcPr>
            <w:tcW w:w="2131"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33"/>
              <w:widowControl/>
              <w:rPr>
                <w:rStyle w:val="FontStyle50"/>
              </w:rPr>
            </w:pPr>
            <w:r w:rsidRPr="005E5FB9">
              <w:rPr>
                <w:rStyle w:val="FontStyle50"/>
              </w:rPr>
              <w:t>Дата протокола по итогам общественных обсуждений, дата проведения рейтингового голосования (при проведении голосования)</w:t>
            </w:r>
          </w:p>
        </w:tc>
        <w:tc>
          <w:tcPr>
            <w:tcW w:w="1416"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33"/>
              <w:widowControl/>
              <w:rPr>
                <w:rStyle w:val="FontStyle50"/>
              </w:rPr>
            </w:pPr>
            <w:r w:rsidRPr="005E5FB9">
              <w:rPr>
                <w:rStyle w:val="FontStyle50"/>
              </w:rPr>
              <w:t>Плановый</w:t>
            </w:r>
          </w:p>
          <w:p w:rsidR="003A5084" w:rsidRPr="005E5FB9" w:rsidRDefault="002379F6">
            <w:pPr>
              <w:pStyle w:val="Style33"/>
              <w:widowControl/>
              <w:rPr>
                <w:rStyle w:val="FontStyle50"/>
              </w:rPr>
            </w:pPr>
            <w:r w:rsidRPr="005E5FB9">
              <w:rPr>
                <w:rStyle w:val="FontStyle50"/>
              </w:rPr>
              <w:t>период реализации</w:t>
            </w:r>
          </w:p>
          <w:p w:rsidR="003A5084" w:rsidRPr="005E5FB9" w:rsidRDefault="002379F6">
            <w:pPr>
              <w:pStyle w:val="Style33"/>
              <w:widowControl/>
              <w:rPr>
                <w:rStyle w:val="FontStyle50"/>
              </w:rPr>
            </w:pPr>
            <w:r w:rsidRPr="005E5FB9">
              <w:rPr>
                <w:rStyle w:val="FontStyle50"/>
              </w:rPr>
              <w:t xml:space="preserve">работ по </w:t>
            </w:r>
            <w:proofErr w:type="gramStart"/>
            <w:r w:rsidRPr="005E5FB9">
              <w:rPr>
                <w:rStyle w:val="FontStyle50"/>
              </w:rPr>
              <w:t xml:space="preserve">благоустрой </w:t>
            </w:r>
            <w:proofErr w:type="spellStart"/>
            <w:r w:rsidRPr="005E5FB9">
              <w:rPr>
                <w:rStyle w:val="FontStyle50"/>
              </w:rPr>
              <w:t>ству</w:t>
            </w:r>
            <w:proofErr w:type="spellEnd"/>
            <w:proofErr w:type="gramEnd"/>
            <w:r w:rsidRPr="005E5FB9">
              <w:rPr>
                <w:rStyle w:val="FontStyle50"/>
              </w:rPr>
              <w:t xml:space="preserve"> (годы)</w:t>
            </w:r>
          </w:p>
        </w:tc>
      </w:tr>
      <w:tr w:rsidR="003A5084" w:rsidRPr="00D22493">
        <w:tc>
          <w:tcPr>
            <w:tcW w:w="619"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33"/>
              <w:widowControl/>
              <w:spacing w:line="240" w:lineRule="auto"/>
              <w:rPr>
                <w:rStyle w:val="FontStyle50"/>
              </w:rPr>
            </w:pPr>
            <w:r w:rsidRPr="005E5FB9">
              <w:rPr>
                <w:rStyle w:val="FontStyle50"/>
              </w:rPr>
              <w:t>1</w:t>
            </w:r>
          </w:p>
        </w:tc>
        <w:tc>
          <w:tcPr>
            <w:tcW w:w="2275"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33"/>
              <w:widowControl/>
              <w:spacing w:line="240" w:lineRule="auto"/>
              <w:ind w:left="970"/>
              <w:jc w:val="left"/>
              <w:rPr>
                <w:rStyle w:val="FontStyle50"/>
              </w:rPr>
            </w:pPr>
            <w:r w:rsidRPr="005E5FB9">
              <w:rPr>
                <w:rStyle w:val="FontStyle50"/>
              </w:rPr>
              <w:t>2</w:t>
            </w:r>
          </w:p>
        </w:tc>
        <w:tc>
          <w:tcPr>
            <w:tcW w:w="3259"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33"/>
              <w:widowControl/>
              <w:spacing w:line="240" w:lineRule="auto"/>
              <w:ind w:left="1464"/>
              <w:jc w:val="left"/>
              <w:rPr>
                <w:rStyle w:val="FontStyle50"/>
              </w:rPr>
            </w:pPr>
            <w:r w:rsidRPr="005E5FB9">
              <w:rPr>
                <w:rStyle w:val="FontStyle50"/>
              </w:rPr>
              <w:t>3</w:t>
            </w:r>
          </w:p>
        </w:tc>
        <w:tc>
          <w:tcPr>
            <w:tcW w:w="2131" w:type="dxa"/>
            <w:tcBorders>
              <w:top w:val="single" w:sz="6" w:space="0" w:color="auto"/>
              <w:left w:val="single" w:sz="6" w:space="0" w:color="auto"/>
              <w:bottom w:val="single" w:sz="6" w:space="0" w:color="auto"/>
              <w:right w:val="single" w:sz="6" w:space="0" w:color="auto"/>
            </w:tcBorders>
          </w:tcPr>
          <w:p w:rsidR="003A5084" w:rsidRPr="005E5FB9" w:rsidRDefault="003A5084">
            <w:pPr>
              <w:pStyle w:val="Style19"/>
              <w:widowControl/>
            </w:pPr>
          </w:p>
        </w:tc>
        <w:tc>
          <w:tcPr>
            <w:tcW w:w="1416"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33"/>
              <w:widowControl/>
              <w:spacing w:line="240" w:lineRule="auto"/>
              <w:rPr>
                <w:rStyle w:val="FontStyle50"/>
              </w:rPr>
            </w:pPr>
            <w:r w:rsidRPr="005E5FB9">
              <w:rPr>
                <w:rStyle w:val="FontStyle50"/>
              </w:rPr>
              <w:t>4</w:t>
            </w:r>
          </w:p>
        </w:tc>
      </w:tr>
      <w:tr w:rsidR="006F41BB" w:rsidRPr="00D22493">
        <w:tc>
          <w:tcPr>
            <w:tcW w:w="619" w:type="dxa"/>
            <w:tcBorders>
              <w:top w:val="single" w:sz="6" w:space="0" w:color="auto"/>
              <w:left w:val="single" w:sz="6" w:space="0" w:color="auto"/>
              <w:bottom w:val="single" w:sz="6" w:space="0" w:color="auto"/>
              <w:right w:val="single" w:sz="6" w:space="0" w:color="auto"/>
            </w:tcBorders>
          </w:tcPr>
          <w:p w:rsidR="006F41BB" w:rsidRPr="005E5FB9" w:rsidRDefault="006F41BB">
            <w:pPr>
              <w:pStyle w:val="Style33"/>
              <w:widowControl/>
              <w:spacing w:line="240" w:lineRule="auto"/>
              <w:rPr>
                <w:rStyle w:val="FontStyle50"/>
              </w:rPr>
            </w:pPr>
            <w:r w:rsidRPr="005E5FB9">
              <w:rPr>
                <w:rStyle w:val="FontStyle50"/>
              </w:rPr>
              <w:t>1</w:t>
            </w:r>
          </w:p>
        </w:tc>
        <w:tc>
          <w:tcPr>
            <w:tcW w:w="2275" w:type="dxa"/>
            <w:tcBorders>
              <w:top w:val="single" w:sz="6" w:space="0" w:color="auto"/>
              <w:left w:val="single" w:sz="6" w:space="0" w:color="auto"/>
              <w:bottom w:val="single" w:sz="6" w:space="0" w:color="auto"/>
              <w:right w:val="single" w:sz="6" w:space="0" w:color="auto"/>
            </w:tcBorders>
          </w:tcPr>
          <w:p w:rsidR="006F41BB" w:rsidRPr="007528BA" w:rsidRDefault="006F41BB" w:rsidP="006F41BB">
            <w:pPr>
              <w:pStyle w:val="Style27"/>
              <w:widowControl/>
              <w:ind w:firstLine="10"/>
              <w:rPr>
                <w:rStyle w:val="FontStyle50"/>
              </w:rPr>
            </w:pPr>
            <w:r w:rsidRPr="007528BA">
              <w:rPr>
                <w:rStyle w:val="FontStyle50"/>
              </w:rPr>
              <w:t xml:space="preserve">* станица </w:t>
            </w:r>
            <w:proofErr w:type="spellStart"/>
            <w:r>
              <w:rPr>
                <w:rStyle w:val="FontStyle50"/>
              </w:rPr>
              <w:t>Бжедуховская</w:t>
            </w:r>
            <w:proofErr w:type="spellEnd"/>
            <w:r>
              <w:rPr>
                <w:rStyle w:val="FontStyle50"/>
              </w:rPr>
              <w:t xml:space="preserve">, парк  </w:t>
            </w:r>
            <w:proofErr w:type="spellStart"/>
            <w:r>
              <w:rPr>
                <w:rStyle w:val="FontStyle50"/>
              </w:rPr>
              <w:t>ст</w:t>
            </w:r>
            <w:proofErr w:type="gramStart"/>
            <w:r>
              <w:rPr>
                <w:rStyle w:val="FontStyle50"/>
              </w:rPr>
              <w:t>.Б</w:t>
            </w:r>
            <w:proofErr w:type="gramEnd"/>
            <w:r>
              <w:rPr>
                <w:rStyle w:val="FontStyle50"/>
              </w:rPr>
              <w:t>жедуховской</w:t>
            </w:r>
            <w:proofErr w:type="spellEnd"/>
          </w:p>
        </w:tc>
        <w:tc>
          <w:tcPr>
            <w:tcW w:w="3259" w:type="dxa"/>
            <w:tcBorders>
              <w:top w:val="single" w:sz="6" w:space="0" w:color="auto"/>
              <w:left w:val="single" w:sz="6" w:space="0" w:color="auto"/>
              <w:bottom w:val="single" w:sz="6" w:space="0" w:color="auto"/>
              <w:right w:val="single" w:sz="6" w:space="0" w:color="auto"/>
            </w:tcBorders>
          </w:tcPr>
          <w:p w:rsidR="006F41BB" w:rsidRPr="007528BA" w:rsidRDefault="006F41BB" w:rsidP="006F41BB">
            <w:pPr>
              <w:pStyle w:val="Style27"/>
              <w:widowControl/>
              <w:ind w:firstLine="5"/>
              <w:rPr>
                <w:rStyle w:val="FontStyle50"/>
              </w:rPr>
            </w:pPr>
            <w:proofErr w:type="spellStart"/>
            <w:r>
              <w:rPr>
                <w:rStyle w:val="FontStyle50"/>
              </w:rPr>
              <w:t>Ст</w:t>
            </w:r>
            <w:proofErr w:type="gramStart"/>
            <w:r>
              <w:rPr>
                <w:rStyle w:val="FontStyle50"/>
              </w:rPr>
              <w:t>.Б</w:t>
            </w:r>
            <w:proofErr w:type="gramEnd"/>
            <w:r>
              <w:rPr>
                <w:rStyle w:val="FontStyle50"/>
              </w:rPr>
              <w:t>жедуховская</w:t>
            </w:r>
            <w:proofErr w:type="spellEnd"/>
            <w:r>
              <w:rPr>
                <w:rStyle w:val="FontStyle50"/>
              </w:rPr>
              <w:t xml:space="preserve"> ул. Красная, 89; </w:t>
            </w:r>
            <w:proofErr w:type="spellStart"/>
            <w:r>
              <w:rPr>
                <w:rStyle w:val="FontStyle50"/>
              </w:rPr>
              <w:t>ул.Красная</w:t>
            </w:r>
            <w:proofErr w:type="spellEnd"/>
            <w:r>
              <w:rPr>
                <w:rStyle w:val="FontStyle50"/>
              </w:rPr>
              <w:t xml:space="preserve">, 93; </w:t>
            </w:r>
            <w:proofErr w:type="spellStart"/>
            <w:r>
              <w:rPr>
                <w:rStyle w:val="FontStyle50"/>
              </w:rPr>
              <w:t>ул.Красная</w:t>
            </w:r>
            <w:proofErr w:type="spellEnd"/>
            <w:r>
              <w:rPr>
                <w:rStyle w:val="FontStyle50"/>
              </w:rPr>
              <w:t>, 93А</w:t>
            </w:r>
          </w:p>
        </w:tc>
        <w:tc>
          <w:tcPr>
            <w:tcW w:w="2131" w:type="dxa"/>
            <w:tcBorders>
              <w:top w:val="single" w:sz="6" w:space="0" w:color="auto"/>
              <w:left w:val="single" w:sz="6" w:space="0" w:color="auto"/>
              <w:bottom w:val="single" w:sz="6" w:space="0" w:color="auto"/>
              <w:right w:val="single" w:sz="6" w:space="0" w:color="auto"/>
            </w:tcBorders>
          </w:tcPr>
          <w:p w:rsidR="006F41BB" w:rsidRPr="007528BA" w:rsidRDefault="006F41BB" w:rsidP="006F41BB">
            <w:pPr>
              <w:pStyle w:val="Style33"/>
              <w:widowControl/>
              <w:spacing w:line="240" w:lineRule="auto"/>
              <w:rPr>
                <w:rStyle w:val="FontStyle50"/>
              </w:rPr>
            </w:pPr>
            <w:r>
              <w:rPr>
                <w:rStyle w:val="FontStyle50"/>
              </w:rPr>
              <w:t>18.09.2017</w:t>
            </w:r>
          </w:p>
        </w:tc>
        <w:tc>
          <w:tcPr>
            <w:tcW w:w="1416" w:type="dxa"/>
            <w:tcBorders>
              <w:top w:val="single" w:sz="6" w:space="0" w:color="auto"/>
              <w:left w:val="single" w:sz="6" w:space="0" w:color="auto"/>
              <w:bottom w:val="single" w:sz="6" w:space="0" w:color="auto"/>
              <w:right w:val="single" w:sz="6" w:space="0" w:color="auto"/>
            </w:tcBorders>
          </w:tcPr>
          <w:p w:rsidR="006F41BB" w:rsidRPr="007528BA" w:rsidRDefault="006F41BB" w:rsidP="006F41BB">
            <w:pPr>
              <w:pStyle w:val="Style33"/>
              <w:widowControl/>
              <w:spacing w:line="240" w:lineRule="auto"/>
              <w:rPr>
                <w:rStyle w:val="FontStyle50"/>
              </w:rPr>
            </w:pPr>
            <w:r w:rsidRPr="007528BA">
              <w:rPr>
                <w:rStyle w:val="FontStyle50"/>
              </w:rPr>
              <w:t>20</w:t>
            </w:r>
            <w:r>
              <w:rPr>
                <w:rStyle w:val="FontStyle50"/>
              </w:rPr>
              <w:t>22</w:t>
            </w:r>
          </w:p>
        </w:tc>
      </w:tr>
    </w:tbl>
    <w:p w:rsidR="003A5084" w:rsidRDefault="002379F6">
      <w:pPr>
        <w:pStyle w:val="Style10"/>
        <w:widowControl/>
        <w:spacing w:line="322" w:lineRule="exact"/>
        <w:rPr>
          <w:rStyle w:val="FontStyle52"/>
        </w:rPr>
      </w:pPr>
      <w:r>
        <w:rPr>
          <w:rStyle w:val="FontStyle52"/>
        </w:rPr>
        <w:t>&lt;*&gt; Адресный перечень подлежит корректировке в пределах лимитов бюджетных ассигнований, предусмотренных муниципальной программой на плановый период, согласно результатами проведённых общественных обсуждений (рейтингового голосования).</w:t>
      </w:r>
    </w:p>
    <w:p w:rsidR="003A5084" w:rsidRDefault="002379F6">
      <w:pPr>
        <w:pStyle w:val="Style10"/>
        <w:widowControl/>
        <w:spacing w:after="638" w:line="322" w:lineRule="exact"/>
        <w:rPr>
          <w:rStyle w:val="FontStyle52"/>
        </w:rPr>
      </w:pPr>
      <w:r>
        <w:rPr>
          <w:rStyle w:val="FontStyle52"/>
        </w:rPr>
        <w:t>&lt;**&gt; Адресный перечень подлежит корректировке в пределах лимитов бюджетных ассигнований, предусмотренных муниципальной программой на плановый период, без использования средств субсидии из краевого бюджета. Финансирование мероприятий за счет средств местного бюджета. На адресный перечень не распространяется действие пп.11, 12, 15, 17, 19.1 муниципальной программы.</w:t>
      </w:r>
    </w:p>
    <w:p w:rsidR="00E827BA" w:rsidRDefault="00E827BA" w:rsidP="00E827BA">
      <w:pPr>
        <w:pStyle w:val="Style4"/>
        <w:widowControl/>
        <w:spacing w:line="322" w:lineRule="exact"/>
        <w:rPr>
          <w:rStyle w:val="FontStyle52"/>
        </w:rPr>
      </w:pPr>
      <w:r>
        <w:rPr>
          <w:rStyle w:val="FontStyle52"/>
        </w:rPr>
        <w:t xml:space="preserve">Заместитель главы </w:t>
      </w:r>
    </w:p>
    <w:p w:rsidR="00E827BA" w:rsidRDefault="00E827BA" w:rsidP="00E827BA">
      <w:pPr>
        <w:pStyle w:val="Style4"/>
        <w:widowControl/>
        <w:spacing w:line="322" w:lineRule="exact"/>
        <w:rPr>
          <w:rStyle w:val="FontStyle52"/>
        </w:rPr>
      </w:pPr>
      <w:proofErr w:type="spellStart"/>
      <w:r>
        <w:rPr>
          <w:rStyle w:val="FontStyle52"/>
        </w:rPr>
        <w:t>Бжедуховского</w:t>
      </w:r>
      <w:proofErr w:type="spellEnd"/>
      <w:r>
        <w:rPr>
          <w:rStyle w:val="FontStyle52"/>
        </w:rPr>
        <w:t xml:space="preserve"> сельского поселения</w:t>
      </w:r>
    </w:p>
    <w:p w:rsidR="003A5084" w:rsidRPr="00E827BA" w:rsidRDefault="00E827BA" w:rsidP="00E827BA">
      <w:pPr>
        <w:pStyle w:val="Style4"/>
        <w:widowControl/>
        <w:spacing w:line="322" w:lineRule="exact"/>
        <w:rPr>
          <w:sz w:val="26"/>
          <w:szCs w:val="26"/>
        </w:rPr>
        <w:sectPr w:rsidR="003A5084" w:rsidRPr="00E827BA">
          <w:pgSz w:w="11140" w:h="15921"/>
          <w:pgMar w:top="360" w:right="360" w:bottom="360" w:left="1080" w:header="720" w:footer="720" w:gutter="0"/>
          <w:cols w:space="60"/>
          <w:noEndnote/>
        </w:sectPr>
      </w:pPr>
      <w:proofErr w:type="spellStart"/>
      <w:r>
        <w:rPr>
          <w:rStyle w:val="FontStyle52"/>
        </w:rPr>
        <w:t>Белореченского</w:t>
      </w:r>
      <w:proofErr w:type="spellEnd"/>
      <w:r>
        <w:rPr>
          <w:rStyle w:val="FontStyle52"/>
        </w:rPr>
        <w:t xml:space="preserve"> района                                                   </w:t>
      </w:r>
      <w:proofErr w:type="spellStart"/>
      <w:r w:rsidR="006F41BB">
        <w:rPr>
          <w:rStyle w:val="FontStyle52"/>
        </w:rPr>
        <w:t>Т.Н.</w:t>
      </w:r>
      <w:proofErr w:type="gramStart"/>
      <w:r w:rsidR="006F41BB">
        <w:rPr>
          <w:rStyle w:val="FontStyle52"/>
        </w:rPr>
        <w:t>Борза</w:t>
      </w:r>
      <w:proofErr w:type="spellEnd"/>
      <w:proofErr w:type="gramEnd"/>
    </w:p>
    <w:p w:rsidR="003A5084" w:rsidRDefault="003A5084">
      <w:pPr>
        <w:widowControl/>
        <w:spacing w:before="554" w:line="240" w:lineRule="exact"/>
        <w:rPr>
          <w:sz w:val="20"/>
          <w:szCs w:val="20"/>
        </w:rPr>
      </w:pPr>
    </w:p>
    <w:p w:rsidR="003A5084" w:rsidRDefault="002379F6">
      <w:pPr>
        <w:pStyle w:val="Style4"/>
        <w:widowControl/>
        <w:spacing w:before="67"/>
        <w:ind w:left="5165"/>
        <w:rPr>
          <w:rStyle w:val="FontStyle52"/>
        </w:rPr>
      </w:pPr>
      <w:r>
        <w:rPr>
          <w:rStyle w:val="FontStyle52"/>
        </w:rPr>
        <w:t>Приложение 5</w:t>
      </w:r>
    </w:p>
    <w:p w:rsidR="003A5084" w:rsidRDefault="002379F6">
      <w:pPr>
        <w:pStyle w:val="Style4"/>
        <w:widowControl/>
        <w:spacing w:line="322" w:lineRule="exact"/>
        <w:ind w:left="5170"/>
        <w:rPr>
          <w:rStyle w:val="FontStyle52"/>
        </w:rPr>
      </w:pPr>
      <w:r>
        <w:rPr>
          <w:rStyle w:val="FontStyle52"/>
        </w:rPr>
        <w:t xml:space="preserve">к муниципальной программе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2F74A0">
        <w:rPr>
          <w:rStyle w:val="FontStyle52"/>
        </w:rPr>
        <w:t>Б</w:t>
      </w:r>
      <w:r w:rsidR="00E827BA">
        <w:rPr>
          <w:rStyle w:val="FontStyle52"/>
        </w:rPr>
        <w:t>елореченского</w:t>
      </w:r>
      <w:proofErr w:type="spellEnd"/>
      <w:r>
        <w:rPr>
          <w:rStyle w:val="FontStyle52"/>
        </w:rPr>
        <w:t xml:space="preserve"> района «</w:t>
      </w:r>
      <w:proofErr w:type="spellStart"/>
      <w:r>
        <w:rPr>
          <w:rStyle w:val="FontStyle52"/>
        </w:rPr>
        <w:t>Формированиесовременной</w:t>
      </w:r>
      <w:proofErr w:type="spellEnd"/>
      <w:r>
        <w:rPr>
          <w:rStyle w:val="FontStyle52"/>
        </w:rPr>
        <w:t xml:space="preserve"> городской среды»</w:t>
      </w:r>
    </w:p>
    <w:p w:rsidR="003A5084" w:rsidRDefault="003A5084">
      <w:pPr>
        <w:pStyle w:val="Style6"/>
        <w:widowControl/>
        <w:spacing w:line="240" w:lineRule="exact"/>
        <w:rPr>
          <w:sz w:val="20"/>
          <w:szCs w:val="20"/>
        </w:rPr>
      </w:pPr>
    </w:p>
    <w:p w:rsidR="003A5084" w:rsidRDefault="002379F6">
      <w:pPr>
        <w:pStyle w:val="Style6"/>
        <w:widowControl/>
        <w:spacing w:before="82"/>
        <w:rPr>
          <w:rStyle w:val="FontStyle51"/>
        </w:rPr>
      </w:pPr>
      <w:r>
        <w:rPr>
          <w:rStyle w:val="FontStyle51"/>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w:t>
      </w:r>
    </w:p>
    <w:p w:rsidR="003A5084" w:rsidRDefault="003A5084">
      <w:pPr>
        <w:widowControl/>
        <w:spacing w:after="32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3854"/>
        <w:gridCol w:w="2837"/>
        <w:gridCol w:w="2050"/>
      </w:tblGrid>
      <w:tr w:rsidR="003A5084" w:rsidRPr="00D22493">
        <w:tc>
          <w:tcPr>
            <w:tcW w:w="677"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rPr>
                <w:rStyle w:val="FontStyle52"/>
              </w:rPr>
            </w:pPr>
            <w:r w:rsidRPr="005E5FB9">
              <w:rPr>
                <w:rStyle w:val="FontStyle52"/>
              </w:rPr>
              <w:t xml:space="preserve">N </w:t>
            </w:r>
            <w:proofErr w:type="gramStart"/>
            <w:r w:rsidRPr="005E5FB9">
              <w:rPr>
                <w:rStyle w:val="FontStyle52"/>
              </w:rPr>
              <w:t>п</w:t>
            </w:r>
            <w:proofErr w:type="gramEnd"/>
            <w:r w:rsidRPr="005E5FB9">
              <w:rPr>
                <w:rStyle w:val="FontStyle52"/>
              </w:rPr>
              <w:t>/п</w:t>
            </w:r>
          </w:p>
        </w:tc>
        <w:tc>
          <w:tcPr>
            <w:tcW w:w="3854"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rPr>
                <w:rStyle w:val="FontStyle52"/>
              </w:rPr>
            </w:pPr>
            <w:r w:rsidRPr="005E5FB9">
              <w:rPr>
                <w:rStyle w:val="FontStyle52"/>
              </w:rPr>
              <w:t>Собственник (юридическое лиц</w:t>
            </w:r>
            <w:proofErr w:type="gramStart"/>
            <w:r w:rsidRPr="005E5FB9">
              <w:rPr>
                <w:rStyle w:val="FontStyle52"/>
              </w:rPr>
              <w:t>о(</w:t>
            </w:r>
            <w:proofErr w:type="gramEnd"/>
            <w:r w:rsidRPr="005E5FB9">
              <w:rPr>
                <w:rStyle w:val="FontStyle52"/>
              </w:rPr>
              <w:t>индивидуальный предприниматель))</w:t>
            </w:r>
          </w:p>
        </w:tc>
        <w:tc>
          <w:tcPr>
            <w:tcW w:w="2837"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spacing w:line="322" w:lineRule="exact"/>
              <w:rPr>
                <w:rStyle w:val="FontStyle52"/>
              </w:rPr>
            </w:pPr>
            <w:r w:rsidRPr="005E5FB9">
              <w:rPr>
                <w:rStyle w:val="FontStyle52"/>
              </w:rPr>
              <w:t>Адрес объекта, кадастровый номер земельного участка</w:t>
            </w:r>
          </w:p>
        </w:tc>
        <w:tc>
          <w:tcPr>
            <w:tcW w:w="2050" w:type="dxa"/>
            <w:tcBorders>
              <w:top w:val="single" w:sz="6" w:space="0" w:color="auto"/>
              <w:left w:val="single" w:sz="6" w:space="0" w:color="auto"/>
              <w:bottom w:val="single" w:sz="6" w:space="0" w:color="auto"/>
              <w:right w:val="single" w:sz="6" w:space="0" w:color="auto"/>
            </w:tcBorders>
            <w:vAlign w:val="center"/>
          </w:tcPr>
          <w:p w:rsidR="003A5084" w:rsidRPr="005E5FB9" w:rsidRDefault="002379F6">
            <w:pPr>
              <w:pStyle w:val="Style11"/>
              <w:widowControl/>
              <w:spacing w:line="322" w:lineRule="exact"/>
              <w:rPr>
                <w:rStyle w:val="FontStyle52"/>
              </w:rPr>
            </w:pPr>
            <w:r w:rsidRPr="005E5FB9">
              <w:rPr>
                <w:rStyle w:val="FontStyle52"/>
              </w:rPr>
              <w:t>Плановый</w:t>
            </w:r>
          </w:p>
          <w:p w:rsidR="003A5084" w:rsidRPr="005E5FB9" w:rsidRDefault="002379F6">
            <w:pPr>
              <w:pStyle w:val="Style11"/>
              <w:widowControl/>
              <w:spacing w:line="322" w:lineRule="exact"/>
              <w:rPr>
                <w:rStyle w:val="FontStyle52"/>
              </w:rPr>
            </w:pPr>
            <w:r w:rsidRPr="005E5FB9">
              <w:rPr>
                <w:rStyle w:val="FontStyle52"/>
              </w:rPr>
              <w:t xml:space="preserve">период реализации работ </w:t>
            </w:r>
            <w:proofErr w:type="gramStart"/>
            <w:r w:rsidRPr="005E5FB9">
              <w:rPr>
                <w:rStyle w:val="FontStyle52"/>
              </w:rPr>
              <w:t>по</w:t>
            </w:r>
            <w:proofErr w:type="gramEnd"/>
            <w:r w:rsidRPr="005E5FB9">
              <w:rPr>
                <w:rStyle w:val="FontStyle52"/>
              </w:rPr>
              <w:t xml:space="preserve"> благоустройств</w:t>
            </w:r>
          </w:p>
          <w:p w:rsidR="003A5084" w:rsidRPr="005E5FB9" w:rsidRDefault="002379F6">
            <w:pPr>
              <w:pStyle w:val="Style11"/>
              <w:widowControl/>
              <w:spacing w:line="240" w:lineRule="auto"/>
              <w:rPr>
                <w:rStyle w:val="FontStyle52"/>
              </w:rPr>
            </w:pPr>
            <w:r w:rsidRPr="005E5FB9">
              <w:rPr>
                <w:rStyle w:val="FontStyle52"/>
              </w:rPr>
              <w:t>у (годы)</w:t>
            </w:r>
          </w:p>
        </w:tc>
      </w:tr>
      <w:tr w:rsidR="003A5084" w:rsidRPr="00D22493">
        <w:tc>
          <w:tcPr>
            <w:tcW w:w="67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1</w:t>
            </w:r>
          </w:p>
        </w:tc>
        <w:tc>
          <w:tcPr>
            <w:tcW w:w="385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2</w:t>
            </w:r>
          </w:p>
        </w:tc>
        <w:tc>
          <w:tcPr>
            <w:tcW w:w="283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3</w:t>
            </w:r>
          </w:p>
        </w:tc>
        <w:tc>
          <w:tcPr>
            <w:tcW w:w="205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4</w:t>
            </w:r>
          </w:p>
        </w:tc>
      </w:tr>
      <w:tr w:rsidR="003A5084" w:rsidRPr="00D22493">
        <w:tc>
          <w:tcPr>
            <w:tcW w:w="67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1.</w:t>
            </w:r>
          </w:p>
        </w:tc>
        <w:tc>
          <w:tcPr>
            <w:tcW w:w="385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w:t>
            </w:r>
          </w:p>
        </w:tc>
        <w:tc>
          <w:tcPr>
            <w:tcW w:w="283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w:t>
            </w:r>
          </w:p>
        </w:tc>
        <w:tc>
          <w:tcPr>
            <w:tcW w:w="205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w:t>
            </w:r>
          </w:p>
        </w:tc>
      </w:tr>
    </w:tbl>
    <w:p w:rsidR="003A5084" w:rsidRDefault="003A5084">
      <w:pPr>
        <w:pStyle w:val="Style10"/>
        <w:widowControl/>
        <w:spacing w:line="240" w:lineRule="exact"/>
        <w:rPr>
          <w:sz w:val="20"/>
          <w:szCs w:val="20"/>
        </w:rPr>
      </w:pPr>
    </w:p>
    <w:p w:rsidR="003A5084" w:rsidRDefault="002379F6">
      <w:pPr>
        <w:pStyle w:val="Style10"/>
        <w:widowControl/>
        <w:spacing w:before="77" w:after="638" w:line="322" w:lineRule="exact"/>
        <w:rPr>
          <w:rStyle w:val="FontStyle52"/>
        </w:rPr>
      </w:pPr>
      <w:r>
        <w:rPr>
          <w:rStyle w:val="FontStyle52"/>
        </w:rPr>
        <w:t>&lt;*&gt; Адресный перечень подлежит корректировке с учётом проведения инвентаризации.</w:t>
      </w:r>
    </w:p>
    <w:p w:rsidR="003A5084" w:rsidRDefault="003A5084">
      <w:pPr>
        <w:pStyle w:val="Style10"/>
        <w:widowControl/>
        <w:spacing w:before="77" w:after="638" w:line="322" w:lineRule="exact"/>
        <w:rPr>
          <w:rStyle w:val="FontStyle52"/>
        </w:rPr>
        <w:sectPr w:rsidR="003A5084">
          <w:type w:val="continuous"/>
          <w:pgSz w:w="11145" w:h="11740"/>
          <w:pgMar w:top="360" w:right="360" w:bottom="360" w:left="1080" w:header="720" w:footer="720" w:gutter="0"/>
          <w:cols w:space="60"/>
          <w:noEndnote/>
        </w:sectPr>
      </w:pPr>
    </w:p>
    <w:p w:rsidR="00CD18AF" w:rsidRDefault="00E827BA" w:rsidP="00E827BA">
      <w:pPr>
        <w:pStyle w:val="Style4"/>
        <w:widowControl/>
        <w:spacing w:line="322" w:lineRule="exact"/>
        <w:rPr>
          <w:rStyle w:val="FontStyle52"/>
        </w:rPr>
      </w:pPr>
      <w:r>
        <w:rPr>
          <w:rStyle w:val="FontStyle52"/>
        </w:rPr>
        <w:lastRenderedPageBreak/>
        <w:t xml:space="preserve">Заместитель главы </w:t>
      </w:r>
    </w:p>
    <w:p w:rsidR="00E827BA" w:rsidRDefault="00E827BA" w:rsidP="00E827BA">
      <w:pPr>
        <w:pStyle w:val="Style4"/>
        <w:widowControl/>
        <w:spacing w:line="322" w:lineRule="exact"/>
        <w:rPr>
          <w:rStyle w:val="FontStyle52"/>
        </w:rPr>
      </w:pPr>
      <w:proofErr w:type="spellStart"/>
      <w:r>
        <w:rPr>
          <w:rStyle w:val="FontStyle52"/>
        </w:rPr>
        <w:t>Бжедуховского</w:t>
      </w:r>
      <w:proofErr w:type="spellEnd"/>
      <w:r>
        <w:rPr>
          <w:rStyle w:val="FontStyle52"/>
        </w:rPr>
        <w:t xml:space="preserve"> сельского поселения</w:t>
      </w:r>
    </w:p>
    <w:p w:rsidR="003A5084" w:rsidRDefault="00E827BA" w:rsidP="00E827BA">
      <w:pPr>
        <w:pStyle w:val="Style10"/>
        <w:widowControl/>
        <w:spacing w:line="322" w:lineRule="exact"/>
        <w:jc w:val="left"/>
        <w:rPr>
          <w:rStyle w:val="FontStyle52"/>
        </w:rPr>
      </w:pPr>
      <w:proofErr w:type="spellStart"/>
      <w:r>
        <w:rPr>
          <w:rStyle w:val="FontStyle52"/>
        </w:rPr>
        <w:t>Белореченского</w:t>
      </w:r>
      <w:proofErr w:type="spellEnd"/>
      <w:r>
        <w:rPr>
          <w:rStyle w:val="FontStyle52"/>
        </w:rPr>
        <w:t xml:space="preserve"> района       </w:t>
      </w:r>
    </w:p>
    <w:p w:rsidR="003A5084" w:rsidRDefault="002379F6">
      <w:pPr>
        <w:pStyle w:val="Style4"/>
        <w:widowControl/>
        <w:spacing w:line="240" w:lineRule="exact"/>
        <w:jc w:val="both"/>
        <w:rPr>
          <w:sz w:val="20"/>
          <w:szCs w:val="20"/>
        </w:rPr>
      </w:pPr>
      <w:r>
        <w:rPr>
          <w:rStyle w:val="FontStyle52"/>
        </w:rPr>
        <w:br w:type="column"/>
      </w:r>
    </w:p>
    <w:p w:rsidR="003A5084" w:rsidRDefault="003A5084">
      <w:pPr>
        <w:pStyle w:val="Style4"/>
        <w:widowControl/>
        <w:spacing w:line="240" w:lineRule="exact"/>
        <w:jc w:val="both"/>
        <w:rPr>
          <w:sz w:val="20"/>
          <w:szCs w:val="20"/>
        </w:rPr>
      </w:pPr>
    </w:p>
    <w:p w:rsidR="003A5084" w:rsidRDefault="00E827BA">
      <w:pPr>
        <w:pStyle w:val="Style4"/>
        <w:widowControl/>
        <w:spacing w:before="192"/>
        <w:jc w:val="both"/>
        <w:rPr>
          <w:rStyle w:val="FontStyle52"/>
        </w:rPr>
      </w:pPr>
      <w:proofErr w:type="spellStart"/>
      <w:r>
        <w:rPr>
          <w:rStyle w:val="FontStyle52"/>
        </w:rPr>
        <w:t>Т.Н.Борза</w:t>
      </w:r>
      <w:proofErr w:type="spellEnd"/>
    </w:p>
    <w:p w:rsidR="003A5084" w:rsidRDefault="003A5084">
      <w:pPr>
        <w:pStyle w:val="Style4"/>
        <w:widowControl/>
        <w:spacing w:before="192"/>
        <w:jc w:val="both"/>
        <w:rPr>
          <w:rStyle w:val="FontStyle52"/>
        </w:rPr>
        <w:sectPr w:rsidR="003A5084">
          <w:type w:val="continuous"/>
          <w:pgSz w:w="11145" w:h="11740"/>
          <w:pgMar w:top="360" w:right="1041" w:bottom="360" w:left="1142" w:header="720" w:footer="720" w:gutter="0"/>
          <w:cols w:num="2" w:space="720" w:equalWidth="0">
            <w:col w:w="5568" w:space="1771"/>
            <w:col w:w="1622"/>
          </w:cols>
          <w:noEndnote/>
        </w:sectPr>
      </w:pPr>
    </w:p>
    <w:p w:rsidR="003A5084" w:rsidRDefault="002379F6">
      <w:pPr>
        <w:pStyle w:val="Style4"/>
        <w:widowControl/>
        <w:spacing w:before="67"/>
        <w:ind w:left="5165"/>
        <w:rPr>
          <w:rStyle w:val="FontStyle52"/>
        </w:rPr>
      </w:pPr>
      <w:r>
        <w:rPr>
          <w:rStyle w:val="FontStyle52"/>
        </w:rPr>
        <w:lastRenderedPageBreak/>
        <w:t>Приложение 6</w:t>
      </w:r>
    </w:p>
    <w:p w:rsidR="003A5084" w:rsidRDefault="002379F6">
      <w:pPr>
        <w:pStyle w:val="Style4"/>
        <w:widowControl/>
        <w:spacing w:line="322" w:lineRule="exact"/>
        <w:ind w:left="5170"/>
        <w:rPr>
          <w:rStyle w:val="FontStyle52"/>
        </w:rPr>
      </w:pPr>
      <w:r>
        <w:rPr>
          <w:rStyle w:val="FontStyle52"/>
        </w:rPr>
        <w:t xml:space="preserve">к муниципальной программе </w:t>
      </w:r>
      <w:proofErr w:type="spellStart"/>
      <w:r w:rsidR="002F74A0">
        <w:rPr>
          <w:rStyle w:val="FontStyle52"/>
        </w:rPr>
        <w:t>Бжедуховского</w:t>
      </w:r>
      <w:proofErr w:type="spellEnd"/>
      <w:r>
        <w:rPr>
          <w:rStyle w:val="FontStyle52"/>
        </w:rPr>
        <w:t xml:space="preserve">     сельского поселения </w:t>
      </w:r>
      <w:proofErr w:type="spellStart"/>
      <w:r w:rsidR="002F74A0">
        <w:rPr>
          <w:rStyle w:val="FontStyle52"/>
        </w:rPr>
        <w:t>Б</w:t>
      </w:r>
      <w:r w:rsidR="00E827BA">
        <w:rPr>
          <w:rStyle w:val="FontStyle52"/>
        </w:rPr>
        <w:t>елореченского</w:t>
      </w:r>
      <w:proofErr w:type="spellEnd"/>
      <w:r w:rsidR="00E827BA">
        <w:rPr>
          <w:rStyle w:val="FontStyle52"/>
        </w:rPr>
        <w:t xml:space="preserve"> </w:t>
      </w:r>
      <w:r>
        <w:rPr>
          <w:rStyle w:val="FontStyle52"/>
        </w:rPr>
        <w:t>района</w:t>
      </w:r>
    </w:p>
    <w:p w:rsidR="003A5084" w:rsidRDefault="002379F6">
      <w:pPr>
        <w:pStyle w:val="Style2"/>
        <w:widowControl/>
        <w:spacing w:line="317" w:lineRule="exact"/>
        <w:ind w:left="5170"/>
        <w:rPr>
          <w:rStyle w:val="FontStyle52"/>
        </w:rPr>
      </w:pPr>
      <w:r>
        <w:rPr>
          <w:rStyle w:val="FontStyle52"/>
        </w:rPr>
        <w:t>«Формирование современной городской среды»</w:t>
      </w:r>
    </w:p>
    <w:p w:rsidR="003A5084" w:rsidRDefault="003A5084">
      <w:pPr>
        <w:pStyle w:val="Style6"/>
        <w:widowControl/>
        <w:spacing w:line="240" w:lineRule="exact"/>
        <w:ind w:left="859"/>
        <w:rPr>
          <w:sz w:val="20"/>
          <w:szCs w:val="20"/>
        </w:rPr>
      </w:pPr>
    </w:p>
    <w:p w:rsidR="003A5084" w:rsidRDefault="002379F6">
      <w:pPr>
        <w:pStyle w:val="Style6"/>
        <w:widowControl/>
        <w:spacing w:before="82"/>
        <w:ind w:left="859"/>
        <w:rPr>
          <w:rStyle w:val="FontStyle51"/>
        </w:rPr>
      </w:pPr>
      <w:r>
        <w:rPr>
          <w:rStyle w:val="FontStyle51"/>
        </w:rPr>
        <w:t>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w:t>
      </w:r>
    </w:p>
    <w:p w:rsidR="003A5084" w:rsidRDefault="002379F6">
      <w:pPr>
        <w:pStyle w:val="Style6"/>
        <w:widowControl/>
        <w:rPr>
          <w:rStyle w:val="FontStyle51"/>
        </w:rPr>
      </w:pPr>
      <w:r>
        <w:rPr>
          <w:rStyle w:val="FontStyle51"/>
        </w:rPr>
        <w:t>(пользователями)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в муниципальном</w:t>
      </w:r>
      <w:r w:rsidR="008D2B9A">
        <w:rPr>
          <w:rStyle w:val="FontStyle51"/>
        </w:rPr>
        <w:t xml:space="preserve"> </w:t>
      </w:r>
      <w:r>
        <w:rPr>
          <w:rStyle w:val="FontStyle51"/>
        </w:rPr>
        <w:t>образовании правил благоустройства</w:t>
      </w:r>
    </w:p>
    <w:p w:rsidR="003A5084" w:rsidRDefault="003A5084">
      <w:pPr>
        <w:widowControl/>
        <w:spacing w:after="317"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77"/>
        <w:gridCol w:w="3350"/>
        <w:gridCol w:w="2976"/>
        <w:gridCol w:w="2414"/>
      </w:tblGrid>
      <w:tr w:rsidR="003A5084" w:rsidRPr="00D22493">
        <w:tc>
          <w:tcPr>
            <w:tcW w:w="677" w:type="dxa"/>
            <w:tcBorders>
              <w:top w:val="single" w:sz="6" w:space="0" w:color="auto"/>
              <w:left w:val="single" w:sz="6" w:space="0" w:color="auto"/>
              <w:bottom w:val="single" w:sz="6" w:space="0" w:color="auto"/>
              <w:right w:val="single" w:sz="6" w:space="0" w:color="auto"/>
            </w:tcBorders>
            <w:vAlign w:val="bottom"/>
          </w:tcPr>
          <w:p w:rsidR="003A5084" w:rsidRPr="005E5FB9" w:rsidRDefault="002379F6">
            <w:pPr>
              <w:pStyle w:val="Style11"/>
              <w:widowControl/>
              <w:spacing w:line="240" w:lineRule="auto"/>
              <w:rPr>
                <w:rStyle w:val="FontStyle52"/>
              </w:rPr>
            </w:pPr>
            <w:r w:rsidRPr="005E5FB9">
              <w:rPr>
                <w:rStyle w:val="FontStyle52"/>
              </w:rPr>
              <w:t>N</w:t>
            </w:r>
          </w:p>
        </w:tc>
        <w:tc>
          <w:tcPr>
            <w:tcW w:w="3350" w:type="dxa"/>
            <w:tcBorders>
              <w:top w:val="single" w:sz="6" w:space="0" w:color="auto"/>
              <w:left w:val="single" w:sz="6" w:space="0" w:color="auto"/>
              <w:bottom w:val="single" w:sz="6" w:space="0" w:color="auto"/>
              <w:right w:val="single" w:sz="6" w:space="0" w:color="auto"/>
            </w:tcBorders>
            <w:vAlign w:val="bottom"/>
          </w:tcPr>
          <w:p w:rsidR="003A5084" w:rsidRPr="005E5FB9" w:rsidRDefault="002379F6">
            <w:pPr>
              <w:pStyle w:val="Style11"/>
              <w:widowControl/>
              <w:spacing w:line="240" w:lineRule="auto"/>
              <w:rPr>
                <w:rStyle w:val="FontStyle52"/>
              </w:rPr>
            </w:pPr>
            <w:r w:rsidRPr="005E5FB9">
              <w:rPr>
                <w:rStyle w:val="FontStyle52"/>
              </w:rPr>
              <w:t>Наименование</w:t>
            </w:r>
          </w:p>
        </w:tc>
        <w:tc>
          <w:tcPr>
            <w:tcW w:w="2976" w:type="dxa"/>
            <w:vMerge w:val="restart"/>
            <w:tcBorders>
              <w:top w:val="single" w:sz="6" w:space="0" w:color="auto"/>
              <w:left w:val="single" w:sz="6" w:space="0" w:color="auto"/>
              <w:bottom w:val="nil"/>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Срок исполнения</w:t>
            </w:r>
          </w:p>
        </w:tc>
        <w:tc>
          <w:tcPr>
            <w:tcW w:w="2414" w:type="dxa"/>
            <w:tcBorders>
              <w:top w:val="single" w:sz="6" w:space="0" w:color="auto"/>
              <w:left w:val="single" w:sz="6" w:space="0" w:color="auto"/>
              <w:bottom w:val="single" w:sz="6" w:space="0" w:color="auto"/>
              <w:right w:val="single" w:sz="6" w:space="0" w:color="auto"/>
            </w:tcBorders>
            <w:vAlign w:val="bottom"/>
          </w:tcPr>
          <w:p w:rsidR="003A5084" w:rsidRPr="005E5FB9" w:rsidRDefault="002379F6">
            <w:pPr>
              <w:pStyle w:val="Style11"/>
              <w:widowControl/>
              <w:spacing w:line="240" w:lineRule="auto"/>
              <w:rPr>
                <w:rStyle w:val="FontStyle52"/>
              </w:rPr>
            </w:pPr>
            <w:r w:rsidRPr="005E5FB9">
              <w:rPr>
                <w:rStyle w:val="FontStyle52"/>
              </w:rPr>
              <w:t>Ожидаемый</w:t>
            </w:r>
          </w:p>
        </w:tc>
      </w:tr>
      <w:tr w:rsidR="003A5084" w:rsidRPr="00D22493">
        <w:tc>
          <w:tcPr>
            <w:tcW w:w="67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proofErr w:type="gramStart"/>
            <w:r w:rsidRPr="005E5FB9">
              <w:rPr>
                <w:rStyle w:val="FontStyle52"/>
              </w:rPr>
              <w:t>п</w:t>
            </w:r>
            <w:proofErr w:type="gramEnd"/>
            <w:r w:rsidRPr="005E5FB9">
              <w:rPr>
                <w:rStyle w:val="FontStyle52"/>
              </w:rPr>
              <w:t>/п</w:t>
            </w:r>
          </w:p>
        </w:tc>
        <w:tc>
          <w:tcPr>
            <w:tcW w:w="335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мероприятия</w:t>
            </w:r>
          </w:p>
        </w:tc>
        <w:tc>
          <w:tcPr>
            <w:tcW w:w="2976" w:type="dxa"/>
            <w:vMerge/>
            <w:tcBorders>
              <w:top w:val="nil"/>
              <w:left w:val="single" w:sz="6" w:space="0" w:color="auto"/>
              <w:bottom w:val="single" w:sz="6" w:space="0" w:color="auto"/>
              <w:right w:val="single" w:sz="6" w:space="0" w:color="auto"/>
            </w:tcBorders>
          </w:tcPr>
          <w:p w:rsidR="003A5084" w:rsidRPr="005E5FB9" w:rsidRDefault="003A5084">
            <w:pPr>
              <w:pStyle w:val="Style11"/>
              <w:widowControl/>
              <w:spacing w:line="240" w:lineRule="auto"/>
              <w:rPr>
                <w:rStyle w:val="FontStyle52"/>
              </w:rPr>
            </w:pPr>
          </w:p>
          <w:p w:rsidR="003A5084" w:rsidRPr="005E5FB9" w:rsidRDefault="003A5084">
            <w:pPr>
              <w:pStyle w:val="Style11"/>
              <w:widowControl/>
              <w:spacing w:line="240" w:lineRule="auto"/>
              <w:rPr>
                <w:rStyle w:val="FontStyle52"/>
              </w:rPr>
            </w:pPr>
          </w:p>
        </w:tc>
        <w:tc>
          <w:tcPr>
            <w:tcW w:w="241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результат</w:t>
            </w:r>
          </w:p>
        </w:tc>
      </w:tr>
      <w:tr w:rsidR="003A5084" w:rsidRPr="00D22493">
        <w:tc>
          <w:tcPr>
            <w:tcW w:w="67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1</w:t>
            </w:r>
          </w:p>
        </w:tc>
        <w:tc>
          <w:tcPr>
            <w:tcW w:w="335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2</w:t>
            </w:r>
          </w:p>
        </w:tc>
        <w:tc>
          <w:tcPr>
            <w:tcW w:w="2976"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3</w:t>
            </w:r>
          </w:p>
        </w:tc>
        <w:tc>
          <w:tcPr>
            <w:tcW w:w="241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4</w:t>
            </w:r>
          </w:p>
        </w:tc>
      </w:tr>
      <w:tr w:rsidR="003A5084" w:rsidRPr="00D22493">
        <w:tc>
          <w:tcPr>
            <w:tcW w:w="67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1.</w:t>
            </w:r>
          </w:p>
        </w:tc>
        <w:tc>
          <w:tcPr>
            <w:tcW w:w="335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322" w:lineRule="exact"/>
              <w:ind w:left="341"/>
              <w:rPr>
                <w:rStyle w:val="FontStyle52"/>
              </w:rPr>
            </w:pPr>
            <w:r w:rsidRPr="005E5FB9">
              <w:rPr>
                <w:rStyle w:val="FontStyle52"/>
              </w:rPr>
              <w:t xml:space="preserve">Инвентаризация территории улиц </w:t>
            </w:r>
            <w:proofErr w:type="spellStart"/>
            <w:r w:rsidR="00CA01E7" w:rsidRPr="005E5FB9">
              <w:rPr>
                <w:rStyle w:val="FontStyle52"/>
              </w:rPr>
              <w:t>Бжедуховского</w:t>
            </w:r>
            <w:proofErr w:type="spellEnd"/>
            <w:r w:rsidR="00CA01E7" w:rsidRPr="005E5FB9">
              <w:rPr>
                <w:rStyle w:val="FontStyle52"/>
              </w:rPr>
              <w:t xml:space="preserve"> сельского поселения </w:t>
            </w:r>
            <w:proofErr w:type="spellStart"/>
            <w:r w:rsidR="00CA01E7" w:rsidRPr="005E5FB9">
              <w:rPr>
                <w:rStyle w:val="FontStyle52"/>
              </w:rPr>
              <w:t>Белореченского</w:t>
            </w:r>
            <w:proofErr w:type="spellEnd"/>
            <w:r w:rsidR="00CA01E7" w:rsidRPr="005E5FB9">
              <w:rPr>
                <w:rStyle w:val="FontStyle52"/>
              </w:rPr>
              <w:t xml:space="preserve"> района</w:t>
            </w:r>
          </w:p>
        </w:tc>
        <w:tc>
          <w:tcPr>
            <w:tcW w:w="2976"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31 декабря 2023 года</w:t>
            </w:r>
          </w:p>
        </w:tc>
        <w:tc>
          <w:tcPr>
            <w:tcW w:w="241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322" w:lineRule="exact"/>
              <w:rPr>
                <w:rStyle w:val="FontStyle52"/>
              </w:rPr>
            </w:pPr>
            <w:r w:rsidRPr="005E5FB9">
              <w:rPr>
                <w:rStyle w:val="FontStyle52"/>
              </w:rPr>
              <w:t>Паспорт благоустройства индивидуальной жилой застройки</w:t>
            </w:r>
          </w:p>
        </w:tc>
      </w:tr>
      <w:tr w:rsidR="003A5084" w:rsidRPr="00D22493">
        <w:tc>
          <w:tcPr>
            <w:tcW w:w="677"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240" w:lineRule="auto"/>
              <w:rPr>
                <w:rStyle w:val="FontStyle52"/>
              </w:rPr>
            </w:pPr>
            <w:r w:rsidRPr="005E5FB9">
              <w:rPr>
                <w:rStyle w:val="FontStyle52"/>
              </w:rPr>
              <w:t>2.</w:t>
            </w:r>
          </w:p>
        </w:tc>
        <w:tc>
          <w:tcPr>
            <w:tcW w:w="3350"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rPr>
                <w:rStyle w:val="FontStyle52"/>
              </w:rPr>
            </w:pPr>
            <w:r w:rsidRPr="005E5FB9">
              <w:rPr>
                <w:rStyle w:val="FontStyle52"/>
              </w:rPr>
              <w:t xml:space="preserve">Заключение соглашений </w:t>
            </w:r>
            <w:proofErr w:type="gramStart"/>
            <w:r w:rsidRPr="005E5FB9">
              <w:rPr>
                <w:rStyle w:val="FontStyle52"/>
              </w:rPr>
              <w:t>с</w:t>
            </w:r>
            <w:proofErr w:type="gramEnd"/>
          </w:p>
          <w:p w:rsidR="003A5084" w:rsidRPr="005E5FB9" w:rsidRDefault="002379F6">
            <w:pPr>
              <w:pStyle w:val="Style11"/>
              <w:widowControl/>
              <w:rPr>
                <w:rStyle w:val="FontStyle52"/>
              </w:rPr>
            </w:pPr>
            <w:r w:rsidRPr="005E5FB9">
              <w:rPr>
                <w:rStyle w:val="FontStyle52"/>
              </w:rPr>
              <w:t>собственниками (пользователями) домов (землепользователями земельных участков) об их благоустройстве</w:t>
            </w:r>
          </w:p>
        </w:tc>
        <w:tc>
          <w:tcPr>
            <w:tcW w:w="2976"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322" w:lineRule="exact"/>
              <w:ind w:left="418"/>
              <w:rPr>
                <w:rStyle w:val="FontStyle52"/>
              </w:rPr>
            </w:pPr>
            <w:r w:rsidRPr="005E5FB9">
              <w:rPr>
                <w:rStyle w:val="FontStyle52"/>
              </w:rPr>
              <w:t>По результатам инвентаризации</w:t>
            </w:r>
          </w:p>
        </w:tc>
        <w:tc>
          <w:tcPr>
            <w:tcW w:w="2414" w:type="dxa"/>
            <w:tcBorders>
              <w:top w:val="single" w:sz="6" w:space="0" w:color="auto"/>
              <w:left w:val="single" w:sz="6" w:space="0" w:color="auto"/>
              <w:bottom w:val="single" w:sz="6" w:space="0" w:color="auto"/>
              <w:right w:val="single" w:sz="6" w:space="0" w:color="auto"/>
            </w:tcBorders>
          </w:tcPr>
          <w:p w:rsidR="003A5084" w:rsidRPr="005E5FB9" w:rsidRDefault="002379F6">
            <w:pPr>
              <w:pStyle w:val="Style11"/>
              <w:widowControl/>
              <w:spacing w:line="322" w:lineRule="exact"/>
              <w:rPr>
                <w:rStyle w:val="FontStyle52"/>
              </w:rPr>
            </w:pPr>
            <w:r w:rsidRPr="005E5FB9">
              <w:rPr>
                <w:rStyle w:val="FontStyle52"/>
              </w:rPr>
              <w:t>Соглашение о благоустройстве</w:t>
            </w:r>
          </w:p>
        </w:tc>
      </w:tr>
    </w:tbl>
    <w:p w:rsidR="003A5084" w:rsidRDefault="003A5084">
      <w:pPr>
        <w:widowControl/>
        <w:rPr>
          <w:rStyle w:val="FontStyle52"/>
        </w:rPr>
        <w:sectPr w:rsidR="003A5084">
          <w:pgSz w:w="11131" w:h="13886"/>
          <w:pgMar w:top="360" w:right="360" w:bottom="360" w:left="1080" w:header="720" w:footer="720" w:gutter="0"/>
          <w:cols w:space="60"/>
          <w:noEndnote/>
        </w:sectPr>
      </w:pPr>
    </w:p>
    <w:p w:rsidR="00E827BA" w:rsidRDefault="00E827BA" w:rsidP="00E827BA">
      <w:pPr>
        <w:pStyle w:val="Style4"/>
        <w:widowControl/>
        <w:spacing w:line="322" w:lineRule="exact"/>
        <w:rPr>
          <w:rStyle w:val="FontStyle52"/>
        </w:rPr>
      </w:pPr>
    </w:p>
    <w:p w:rsidR="00E827BA" w:rsidRDefault="00E827BA" w:rsidP="00E827BA">
      <w:pPr>
        <w:pStyle w:val="Style4"/>
        <w:widowControl/>
        <w:spacing w:line="322" w:lineRule="exact"/>
        <w:rPr>
          <w:rStyle w:val="FontStyle52"/>
        </w:rPr>
      </w:pPr>
      <w:r>
        <w:rPr>
          <w:rStyle w:val="FontStyle52"/>
        </w:rPr>
        <w:t xml:space="preserve">Заместитель главы </w:t>
      </w:r>
    </w:p>
    <w:p w:rsidR="00E827BA" w:rsidRDefault="00E827BA" w:rsidP="00E827BA">
      <w:pPr>
        <w:pStyle w:val="Style4"/>
        <w:widowControl/>
        <w:spacing w:line="322" w:lineRule="exact"/>
        <w:rPr>
          <w:rStyle w:val="FontStyle52"/>
        </w:rPr>
      </w:pPr>
      <w:proofErr w:type="spellStart"/>
      <w:r>
        <w:rPr>
          <w:rStyle w:val="FontStyle52"/>
        </w:rPr>
        <w:t>Бжедуховского</w:t>
      </w:r>
      <w:proofErr w:type="spellEnd"/>
      <w:r>
        <w:rPr>
          <w:rStyle w:val="FontStyle52"/>
        </w:rPr>
        <w:t xml:space="preserve"> сельского поселения</w:t>
      </w:r>
    </w:p>
    <w:p w:rsidR="003A5084" w:rsidRDefault="00E827BA" w:rsidP="00E827BA">
      <w:pPr>
        <w:pStyle w:val="Style4"/>
        <w:widowControl/>
        <w:spacing w:line="240" w:lineRule="exact"/>
        <w:rPr>
          <w:rStyle w:val="FontStyle52"/>
        </w:rPr>
      </w:pPr>
      <w:proofErr w:type="spellStart"/>
      <w:r>
        <w:rPr>
          <w:rStyle w:val="FontStyle52"/>
        </w:rPr>
        <w:t>Белореченского</w:t>
      </w:r>
      <w:proofErr w:type="spellEnd"/>
      <w:r>
        <w:rPr>
          <w:rStyle w:val="FontStyle52"/>
        </w:rPr>
        <w:t xml:space="preserve"> района                                        </w:t>
      </w:r>
      <w:r w:rsidR="002379F6">
        <w:rPr>
          <w:rStyle w:val="FontStyle52"/>
        </w:rPr>
        <w:br w:type="column"/>
      </w:r>
    </w:p>
    <w:p w:rsidR="00E827BA" w:rsidRDefault="00E827BA" w:rsidP="00E827BA">
      <w:pPr>
        <w:pStyle w:val="Style4"/>
        <w:widowControl/>
        <w:spacing w:line="240" w:lineRule="exact"/>
        <w:jc w:val="both"/>
        <w:rPr>
          <w:rStyle w:val="FontStyle52"/>
        </w:rPr>
      </w:pPr>
    </w:p>
    <w:p w:rsidR="003A5084" w:rsidRDefault="003A5084">
      <w:pPr>
        <w:pStyle w:val="Style4"/>
        <w:widowControl/>
        <w:spacing w:line="240" w:lineRule="exact"/>
        <w:jc w:val="both"/>
        <w:rPr>
          <w:sz w:val="20"/>
          <w:szCs w:val="20"/>
        </w:rPr>
      </w:pPr>
    </w:p>
    <w:p w:rsidR="00855BA6" w:rsidRDefault="00E827BA">
      <w:pPr>
        <w:pStyle w:val="Style4"/>
        <w:widowControl/>
        <w:spacing w:before="192"/>
        <w:jc w:val="both"/>
        <w:rPr>
          <w:rStyle w:val="FontStyle52"/>
        </w:rPr>
      </w:pPr>
      <w:proofErr w:type="spellStart"/>
      <w:r>
        <w:rPr>
          <w:rStyle w:val="FontStyle52"/>
        </w:rPr>
        <w:t>Т.Н.Борза</w:t>
      </w:r>
      <w:proofErr w:type="spellEnd"/>
    </w:p>
    <w:sectPr w:rsidR="00855BA6" w:rsidSect="003A5084">
      <w:type w:val="continuous"/>
      <w:pgSz w:w="11131" w:h="13886"/>
      <w:pgMar w:top="360" w:right="413" w:bottom="360" w:left="1142" w:header="720" w:footer="720" w:gutter="0"/>
      <w:cols w:num="2" w:space="720" w:equalWidth="0">
        <w:col w:w="5568" w:space="2261"/>
        <w:col w:w="174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E2" w:rsidRDefault="001443E2">
      <w:r>
        <w:separator/>
      </w:r>
    </w:p>
  </w:endnote>
  <w:endnote w:type="continuationSeparator" w:id="0">
    <w:p w:rsidR="001443E2" w:rsidRDefault="0014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E2" w:rsidRDefault="001443E2">
      <w:r>
        <w:separator/>
      </w:r>
    </w:p>
  </w:footnote>
  <w:footnote w:type="continuationSeparator" w:id="0">
    <w:p w:rsidR="001443E2" w:rsidRDefault="00144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D5" w:rsidRDefault="008462D5">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D5" w:rsidRDefault="008462D5">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D5" w:rsidRDefault="008462D5">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D5" w:rsidRDefault="008462D5">
    <w:pPr>
      <w:pStyle w:val="Style41"/>
      <w:widowControl/>
      <w:ind w:left="7306"/>
      <w:jc w:val="both"/>
      <w:rPr>
        <w:rStyle w:val="FontStyle4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2D5" w:rsidRDefault="008462D5">
    <w:pPr>
      <w:pStyle w:val="Style41"/>
      <w:widowControl/>
      <w:ind w:left="4776"/>
      <w:jc w:val="both"/>
      <w:rPr>
        <w:rStyle w:val="FontStyle4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862A66C"/>
    <w:lvl w:ilvl="0">
      <w:numFmt w:val="bullet"/>
      <w:lvlText w:val="*"/>
      <w:lvlJc w:val="left"/>
    </w:lvl>
  </w:abstractNum>
  <w:abstractNum w:abstractNumId="1">
    <w:nsid w:val="004D3598"/>
    <w:multiLevelType w:val="singleLevel"/>
    <w:tmpl w:val="776CD744"/>
    <w:lvl w:ilvl="0">
      <w:start w:val="18"/>
      <w:numFmt w:val="decimal"/>
      <w:lvlText w:val="%1."/>
      <w:legacy w:legacy="1" w:legacySpace="0" w:legacyIndent="576"/>
      <w:lvlJc w:val="left"/>
      <w:rPr>
        <w:rFonts w:ascii="Times New Roman" w:hAnsi="Times New Roman" w:cs="Times New Roman" w:hint="default"/>
      </w:rPr>
    </w:lvl>
  </w:abstractNum>
  <w:abstractNum w:abstractNumId="2">
    <w:nsid w:val="07C07AA8"/>
    <w:multiLevelType w:val="singleLevel"/>
    <w:tmpl w:val="A5B6B7E2"/>
    <w:lvl w:ilvl="0">
      <w:start w:val="2019"/>
      <w:numFmt w:val="decimal"/>
      <w:lvlText w:val="%1"/>
      <w:legacy w:legacy="1" w:legacySpace="0" w:legacyIndent="634"/>
      <w:lvlJc w:val="left"/>
      <w:rPr>
        <w:rFonts w:ascii="Times New Roman" w:hAnsi="Times New Roman" w:cs="Times New Roman" w:hint="default"/>
      </w:rPr>
    </w:lvl>
  </w:abstractNum>
  <w:abstractNum w:abstractNumId="3">
    <w:nsid w:val="0AF87EDC"/>
    <w:multiLevelType w:val="singleLevel"/>
    <w:tmpl w:val="2708B766"/>
    <w:lvl w:ilvl="0">
      <w:start w:val="7"/>
      <w:numFmt w:val="decimal"/>
      <w:lvlText w:val="%1."/>
      <w:legacy w:legacy="1" w:legacySpace="0" w:legacyIndent="298"/>
      <w:lvlJc w:val="left"/>
      <w:rPr>
        <w:rFonts w:ascii="Times New Roman" w:hAnsi="Times New Roman" w:cs="Times New Roman" w:hint="default"/>
      </w:rPr>
    </w:lvl>
  </w:abstractNum>
  <w:abstractNum w:abstractNumId="4">
    <w:nsid w:val="0F0D0987"/>
    <w:multiLevelType w:val="singleLevel"/>
    <w:tmpl w:val="83F4B692"/>
    <w:lvl w:ilvl="0">
      <w:start w:val="9"/>
      <w:numFmt w:val="decimal"/>
      <w:lvlText w:val="24.%1."/>
      <w:legacy w:legacy="1" w:legacySpace="0" w:legacyIndent="859"/>
      <w:lvlJc w:val="left"/>
      <w:rPr>
        <w:rFonts w:ascii="Times New Roman" w:hAnsi="Times New Roman" w:cs="Times New Roman" w:hint="default"/>
      </w:rPr>
    </w:lvl>
  </w:abstractNum>
  <w:abstractNum w:abstractNumId="5">
    <w:nsid w:val="142E63E9"/>
    <w:multiLevelType w:val="singleLevel"/>
    <w:tmpl w:val="4A62FF44"/>
    <w:lvl w:ilvl="0">
      <w:start w:val="7"/>
      <w:numFmt w:val="decimal"/>
      <w:lvlText w:val="28.%1."/>
      <w:legacy w:legacy="1" w:legacySpace="0" w:legacyIndent="667"/>
      <w:lvlJc w:val="left"/>
      <w:rPr>
        <w:rFonts w:ascii="Times New Roman" w:hAnsi="Times New Roman" w:cs="Times New Roman" w:hint="default"/>
      </w:rPr>
    </w:lvl>
  </w:abstractNum>
  <w:abstractNum w:abstractNumId="6">
    <w:nsid w:val="16881B4E"/>
    <w:multiLevelType w:val="singleLevel"/>
    <w:tmpl w:val="8C0AF204"/>
    <w:lvl w:ilvl="0">
      <w:start w:val="5"/>
      <w:numFmt w:val="decimal"/>
      <w:lvlText w:val="%1."/>
      <w:legacy w:legacy="1" w:legacySpace="0" w:legacyIndent="298"/>
      <w:lvlJc w:val="left"/>
      <w:rPr>
        <w:rFonts w:ascii="Times New Roman" w:hAnsi="Times New Roman" w:cs="Times New Roman" w:hint="default"/>
      </w:rPr>
    </w:lvl>
  </w:abstractNum>
  <w:abstractNum w:abstractNumId="7">
    <w:nsid w:val="1B3322DD"/>
    <w:multiLevelType w:val="hybridMultilevel"/>
    <w:tmpl w:val="26887A84"/>
    <w:lvl w:ilvl="0" w:tplc="FD065FE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F365D1"/>
    <w:multiLevelType w:val="singleLevel"/>
    <w:tmpl w:val="881E6936"/>
    <w:lvl w:ilvl="0">
      <w:start w:val="25"/>
      <w:numFmt w:val="decimal"/>
      <w:lvlText w:val="%1."/>
      <w:legacy w:legacy="1" w:legacySpace="0" w:legacyIndent="471"/>
      <w:lvlJc w:val="left"/>
      <w:rPr>
        <w:rFonts w:ascii="Times New Roman" w:hAnsi="Times New Roman" w:cs="Times New Roman" w:hint="default"/>
      </w:rPr>
    </w:lvl>
  </w:abstractNum>
  <w:abstractNum w:abstractNumId="9">
    <w:nsid w:val="1DCE16F6"/>
    <w:multiLevelType w:val="singleLevel"/>
    <w:tmpl w:val="156654BC"/>
    <w:lvl w:ilvl="0">
      <w:start w:val="24"/>
      <w:numFmt w:val="decimal"/>
      <w:lvlText w:val="%1."/>
      <w:legacy w:legacy="1" w:legacySpace="0" w:legacyIndent="427"/>
      <w:lvlJc w:val="left"/>
      <w:rPr>
        <w:rFonts w:ascii="Times New Roman" w:hAnsi="Times New Roman" w:cs="Times New Roman" w:hint="default"/>
      </w:rPr>
    </w:lvl>
  </w:abstractNum>
  <w:abstractNum w:abstractNumId="10">
    <w:nsid w:val="1DFB6CD0"/>
    <w:multiLevelType w:val="hybridMultilevel"/>
    <w:tmpl w:val="78D4FB2A"/>
    <w:lvl w:ilvl="0" w:tplc="37A2C49E">
      <w:start w:val="1"/>
      <w:numFmt w:val="decimal"/>
      <w:suff w:val="space"/>
      <w:lvlText w:val="%1)"/>
      <w:lvlJc w:val="left"/>
      <w:pPr>
        <w:ind w:left="107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1">
    <w:nsid w:val="1EBC50F1"/>
    <w:multiLevelType w:val="singleLevel"/>
    <w:tmpl w:val="0E28737E"/>
    <w:lvl w:ilvl="0">
      <w:start w:val="2"/>
      <w:numFmt w:val="decimal"/>
      <w:lvlText w:val="29.%1."/>
      <w:legacy w:legacy="1" w:legacySpace="0" w:legacyIndent="663"/>
      <w:lvlJc w:val="left"/>
      <w:rPr>
        <w:rFonts w:ascii="Times New Roman" w:hAnsi="Times New Roman" w:cs="Times New Roman" w:hint="default"/>
      </w:rPr>
    </w:lvl>
  </w:abstractNum>
  <w:abstractNum w:abstractNumId="12">
    <w:nsid w:val="21893B33"/>
    <w:multiLevelType w:val="singleLevel"/>
    <w:tmpl w:val="99E4424A"/>
    <w:lvl w:ilvl="0">
      <w:start w:val="8"/>
      <w:numFmt w:val="decimal"/>
      <w:lvlText w:val="%1."/>
      <w:legacy w:legacy="1" w:legacySpace="0" w:legacyIndent="298"/>
      <w:lvlJc w:val="left"/>
      <w:rPr>
        <w:rFonts w:ascii="Times New Roman" w:hAnsi="Times New Roman" w:cs="Times New Roman" w:hint="default"/>
      </w:rPr>
    </w:lvl>
  </w:abstractNum>
  <w:abstractNum w:abstractNumId="13">
    <w:nsid w:val="21F727EA"/>
    <w:multiLevelType w:val="singleLevel"/>
    <w:tmpl w:val="0562C6AE"/>
    <w:lvl w:ilvl="0">
      <w:start w:val="3"/>
      <w:numFmt w:val="decimal"/>
      <w:lvlText w:val="%1)"/>
      <w:legacy w:legacy="1" w:legacySpace="0" w:legacyIndent="341"/>
      <w:lvlJc w:val="left"/>
      <w:rPr>
        <w:rFonts w:ascii="Times New Roman" w:hAnsi="Times New Roman" w:cs="Times New Roman" w:hint="default"/>
      </w:rPr>
    </w:lvl>
  </w:abstractNum>
  <w:abstractNum w:abstractNumId="14">
    <w:nsid w:val="21FC0BD2"/>
    <w:multiLevelType w:val="singleLevel"/>
    <w:tmpl w:val="32CE994A"/>
    <w:lvl w:ilvl="0">
      <w:start w:val="23"/>
      <w:numFmt w:val="decimal"/>
      <w:lvlText w:val="%1."/>
      <w:legacy w:legacy="1" w:legacySpace="0" w:legacyIndent="427"/>
      <w:lvlJc w:val="left"/>
      <w:rPr>
        <w:rFonts w:ascii="Times New Roman" w:hAnsi="Times New Roman" w:cs="Times New Roman" w:hint="default"/>
      </w:rPr>
    </w:lvl>
  </w:abstractNum>
  <w:abstractNum w:abstractNumId="15">
    <w:nsid w:val="2D5716DA"/>
    <w:multiLevelType w:val="singleLevel"/>
    <w:tmpl w:val="BB342D8A"/>
    <w:lvl w:ilvl="0">
      <w:start w:val="32"/>
      <w:numFmt w:val="decimal"/>
      <w:lvlText w:val="%1."/>
      <w:legacy w:legacy="1" w:legacySpace="0" w:legacyIndent="422"/>
      <w:lvlJc w:val="left"/>
      <w:rPr>
        <w:rFonts w:ascii="Times New Roman" w:hAnsi="Times New Roman" w:cs="Times New Roman" w:hint="default"/>
      </w:rPr>
    </w:lvl>
  </w:abstractNum>
  <w:abstractNum w:abstractNumId="16">
    <w:nsid w:val="2EA36E3F"/>
    <w:multiLevelType w:val="singleLevel"/>
    <w:tmpl w:val="78A84E64"/>
    <w:lvl w:ilvl="0">
      <w:start w:val="1"/>
      <w:numFmt w:val="decimal"/>
      <w:lvlText w:val="33.%1."/>
      <w:legacy w:legacy="1" w:legacySpace="0" w:legacyIndent="701"/>
      <w:lvlJc w:val="left"/>
      <w:rPr>
        <w:rFonts w:ascii="Times New Roman" w:hAnsi="Times New Roman" w:cs="Times New Roman" w:hint="default"/>
      </w:rPr>
    </w:lvl>
  </w:abstractNum>
  <w:abstractNum w:abstractNumId="17">
    <w:nsid w:val="36701BA2"/>
    <w:multiLevelType w:val="singleLevel"/>
    <w:tmpl w:val="7E40D48E"/>
    <w:lvl w:ilvl="0">
      <w:start w:val="2"/>
      <w:numFmt w:val="decimal"/>
      <w:lvlText w:val="%1."/>
      <w:legacy w:legacy="1" w:legacySpace="0" w:legacyIndent="456"/>
      <w:lvlJc w:val="left"/>
      <w:rPr>
        <w:rFonts w:ascii="Times New Roman" w:hAnsi="Times New Roman" w:cs="Times New Roman" w:hint="default"/>
      </w:rPr>
    </w:lvl>
  </w:abstractNum>
  <w:abstractNum w:abstractNumId="18">
    <w:nsid w:val="3A7A20E5"/>
    <w:multiLevelType w:val="hybridMultilevel"/>
    <w:tmpl w:val="5BAA16D4"/>
    <w:lvl w:ilvl="0" w:tplc="FD065FE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D21976"/>
    <w:multiLevelType w:val="singleLevel"/>
    <w:tmpl w:val="DA70B186"/>
    <w:lvl w:ilvl="0">
      <w:start w:val="2"/>
      <w:numFmt w:val="decimal"/>
      <w:lvlText w:val="24.%1"/>
      <w:legacy w:legacy="1" w:legacySpace="0" w:legacyIndent="826"/>
      <w:lvlJc w:val="left"/>
      <w:rPr>
        <w:rFonts w:ascii="Times New Roman" w:hAnsi="Times New Roman" w:cs="Times New Roman" w:hint="default"/>
      </w:rPr>
    </w:lvl>
  </w:abstractNum>
  <w:abstractNum w:abstractNumId="20">
    <w:nsid w:val="3E534857"/>
    <w:multiLevelType w:val="singleLevel"/>
    <w:tmpl w:val="D0B2F4A4"/>
    <w:lvl w:ilvl="0">
      <w:start w:val="4"/>
      <w:numFmt w:val="decimal"/>
      <w:lvlText w:val="28.%1."/>
      <w:legacy w:legacy="1" w:legacySpace="0" w:legacyIndent="667"/>
      <w:lvlJc w:val="left"/>
      <w:rPr>
        <w:rFonts w:ascii="Times New Roman" w:hAnsi="Times New Roman" w:cs="Times New Roman" w:hint="default"/>
      </w:rPr>
    </w:lvl>
  </w:abstractNum>
  <w:abstractNum w:abstractNumId="21">
    <w:nsid w:val="426C7C38"/>
    <w:multiLevelType w:val="singleLevel"/>
    <w:tmpl w:val="794481D2"/>
    <w:lvl w:ilvl="0">
      <w:start w:val="16"/>
      <w:numFmt w:val="decimal"/>
      <w:lvlText w:val="%1."/>
      <w:legacy w:legacy="1" w:legacySpace="0" w:legacyIndent="581"/>
      <w:lvlJc w:val="left"/>
      <w:rPr>
        <w:rFonts w:ascii="Times New Roman" w:hAnsi="Times New Roman" w:cs="Times New Roman" w:hint="default"/>
      </w:rPr>
    </w:lvl>
  </w:abstractNum>
  <w:abstractNum w:abstractNumId="22">
    <w:nsid w:val="447E50DD"/>
    <w:multiLevelType w:val="singleLevel"/>
    <w:tmpl w:val="E124B6D8"/>
    <w:lvl w:ilvl="0">
      <w:start w:val="2018"/>
      <w:numFmt w:val="decimal"/>
      <w:lvlText w:val="%1"/>
      <w:legacy w:legacy="1" w:legacySpace="0" w:legacyIndent="634"/>
      <w:lvlJc w:val="left"/>
      <w:rPr>
        <w:rFonts w:ascii="Times New Roman" w:hAnsi="Times New Roman" w:cs="Times New Roman" w:hint="default"/>
      </w:rPr>
    </w:lvl>
  </w:abstractNum>
  <w:abstractNum w:abstractNumId="23">
    <w:nsid w:val="45576422"/>
    <w:multiLevelType w:val="singleLevel"/>
    <w:tmpl w:val="7A00D958"/>
    <w:lvl w:ilvl="0">
      <w:start w:val="10"/>
      <w:numFmt w:val="decimal"/>
      <w:lvlText w:val="%1."/>
      <w:legacy w:legacy="1" w:legacySpace="0" w:legacyIndent="533"/>
      <w:lvlJc w:val="left"/>
      <w:rPr>
        <w:rFonts w:ascii="Times New Roman" w:hAnsi="Times New Roman" w:cs="Times New Roman" w:hint="default"/>
      </w:rPr>
    </w:lvl>
  </w:abstractNum>
  <w:abstractNum w:abstractNumId="24">
    <w:nsid w:val="461C6F37"/>
    <w:multiLevelType w:val="singleLevel"/>
    <w:tmpl w:val="E124B6D8"/>
    <w:lvl w:ilvl="0">
      <w:start w:val="2018"/>
      <w:numFmt w:val="decimal"/>
      <w:lvlText w:val="%1"/>
      <w:legacy w:legacy="1" w:legacySpace="0" w:legacyIndent="634"/>
      <w:lvlJc w:val="left"/>
      <w:rPr>
        <w:rFonts w:ascii="Times New Roman" w:hAnsi="Times New Roman" w:cs="Times New Roman" w:hint="default"/>
      </w:rPr>
    </w:lvl>
  </w:abstractNum>
  <w:abstractNum w:abstractNumId="25">
    <w:nsid w:val="496B604A"/>
    <w:multiLevelType w:val="singleLevel"/>
    <w:tmpl w:val="69320320"/>
    <w:lvl w:ilvl="0">
      <w:start w:val="1"/>
      <w:numFmt w:val="decimal"/>
      <w:lvlText w:val="19.%1."/>
      <w:legacy w:legacy="1" w:legacySpace="0" w:legacyIndent="620"/>
      <w:lvlJc w:val="left"/>
      <w:rPr>
        <w:rFonts w:ascii="Times New Roman" w:hAnsi="Times New Roman" w:cs="Times New Roman" w:hint="default"/>
      </w:rPr>
    </w:lvl>
  </w:abstractNum>
  <w:abstractNum w:abstractNumId="26">
    <w:nsid w:val="4D9638DB"/>
    <w:multiLevelType w:val="singleLevel"/>
    <w:tmpl w:val="D9985E34"/>
    <w:lvl w:ilvl="0">
      <w:start w:val="3"/>
      <w:numFmt w:val="decimal"/>
      <w:lvlText w:val="35.%1."/>
      <w:legacy w:legacy="1" w:legacySpace="0" w:legacyIndent="682"/>
      <w:lvlJc w:val="left"/>
      <w:rPr>
        <w:rFonts w:ascii="Times New Roman" w:hAnsi="Times New Roman" w:cs="Times New Roman" w:hint="default"/>
      </w:rPr>
    </w:lvl>
  </w:abstractNum>
  <w:abstractNum w:abstractNumId="27">
    <w:nsid w:val="507155F5"/>
    <w:multiLevelType w:val="singleLevel"/>
    <w:tmpl w:val="CF6A9D84"/>
    <w:lvl w:ilvl="0">
      <w:start w:val="5"/>
      <w:numFmt w:val="decimal"/>
      <w:lvlText w:val="32.%1."/>
      <w:legacy w:legacy="1" w:legacySpace="0" w:legacyIndent="653"/>
      <w:lvlJc w:val="left"/>
      <w:rPr>
        <w:rFonts w:ascii="Times New Roman" w:hAnsi="Times New Roman" w:cs="Times New Roman" w:hint="default"/>
      </w:rPr>
    </w:lvl>
  </w:abstractNum>
  <w:abstractNum w:abstractNumId="28">
    <w:nsid w:val="530F3AEE"/>
    <w:multiLevelType w:val="singleLevel"/>
    <w:tmpl w:val="F858DE5E"/>
    <w:lvl w:ilvl="0">
      <w:start w:val="1"/>
      <w:numFmt w:val="decimal"/>
      <w:lvlText w:val="29.%1."/>
      <w:legacy w:legacy="1" w:legacySpace="0" w:legacyIndent="663"/>
      <w:lvlJc w:val="left"/>
      <w:rPr>
        <w:rFonts w:ascii="Times New Roman" w:hAnsi="Times New Roman" w:cs="Times New Roman" w:hint="default"/>
      </w:rPr>
    </w:lvl>
  </w:abstractNum>
  <w:abstractNum w:abstractNumId="29">
    <w:nsid w:val="56251C1C"/>
    <w:multiLevelType w:val="singleLevel"/>
    <w:tmpl w:val="15223184"/>
    <w:lvl w:ilvl="0">
      <w:start w:val="8"/>
      <w:numFmt w:val="decimal"/>
      <w:lvlText w:val="24.%1."/>
      <w:legacy w:legacy="1" w:legacySpace="0" w:legacyIndent="485"/>
      <w:lvlJc w:val="left"/>
      <w:rPr>
        <w:rFonts w:ascii="Times New Roman" w:hAnsi="Times New Roman" w:cs="Times New Roman" w:hint="default"/>
      </w:rPr>
    </w:lvl>
  </w:abstractNum>
  <w:abstractNum w:abstractNumId="30">
    <w:nsid w:val="5D5137F4"/>
    <w:multiLevelType w:val="hybridMultilevel"/>
    <w:tmpl w:val="32EE1E9A"/>
    <w:lvl w:ilvl="0" w:tplc="FD065FE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954E80"/>
    <w:multiLevelType w:val="singleLevel"/>
    <w:tmpl w:val="9A6EF4D8"/>
    <w:lvl w:ilvl="0">
      <w:start w:val="1"/>
      <w:numFmt w:val="decimal"/>
      <w:lvlText w:val="35.%1."/>
      <w:legacy w:legacy="1" w:legacySpace="0" w:legacyIndent="682"/>
      <w:lvlJc w:val="left"/>
      <w:rPr>
        <w:rFonts w:ascii="Times New Roman" w:hAnsi="Times New Roman" w:cs="Times New Roman" w:hint="default"/>
      </w:rPr>
    </w:lvl>
  </w:abstractNum>
  <w:abstractNum w:abstractNumId="32">
    <w:nsid w:val="61C05435"/>
    <w:multiLevelType w:val="singleLevel"/>
    <w:tmpl w:val="7F4E4854"/>
    <w:lvl w:ilvl="0">
      <w:start w:val="11"/>
      <w:numFmt w:val="decimal"/>
      <w:lvlText w:val="%1."/>
      <w:legacy w:legacy="1" w:legacySpace="0" w:legacyIndent="533"/>
      <w:lvlJc w:val="left"/>
      <w:rPr>
        <w:rFonts w:ascii="Times New Roman" w:hAnsi="Times New Roman" w:cs="Times New Roman" w:hint="default"/>
      </w:rPr>
    </w:lvl>
  </w:abstractNum>
  <w:abstractNum w:abstractNumId="33">
    <w:nsid w:val="62AE7804"/>
    <w:multiLevelType w:val="singleLevel"/>
    <w:tmpl w:val="0E9E406A"/>
    <w:lvl w:ilvl="0">
      <w:start w:val="19"/>
      <w:numFmt w:val="decimal"/>
      <w:lvlText w:val="%1."/>
      <w:legacy w:legacy="1" w:legacySpace="0" w:legacyIndent="576"/>
      <w:lvlJc w:val="left"/>
      <w:rPr>
        <w:rFonts w:ascii="Times New Roman" w:hAnsi="Times New Roman" w:cs="Times New Roman" w:hint="default"/>
      </w:rPr>
    </w:lvl>
  </w:abstractNum>
  <w:abstractNum w:abstractNumId="34">
    <w:nsid w:val="6436316D"/>
    <w:multiLevelType w:val="singleLevel"/>
    <w:tmpl w:val="9A2C1A1C"/>
    <w:lvl w:ilvl="0">
      <w:start w:val="3"/>
      <w:numFmt w:val="decimal"/>
      <w:lvlText w:val="%1."/>
      <w:legacy w:legacy="1" w:legacySpace="0" w:legacyIndent="456"/>
      <w:lvlJc w:val="left"/>
      <w:rPr>
        <w:rFonts w:ascii="Times New Roman" w:hAnsi="Times New Roman" w:cs="Times New Roman" w:hint="default"/>
      </w:rPr>
    </w:lvl>
  </w:abstractNum>
  <w:abstractNum w:abstractNumId="35">
    <w:nsid w:val="69D71BA9"/>
    <w:multiLevelType w:val="singleLevel"/>
    <w:tmpl w:val="A884671A"/>
    <w:lvl w:ilvl="0">
      <w:start w:val="7"/>
      <w:numFmt w:val="decimal"/>
      <w:lvlText w:val="24.%1."/>
      <w:legacy w:legacy="1" w:legacySpace="0" w:legacyIndent="485"/>
      <w:lvlJc w:val="left"/>
      <w:rPr>
        <w:rFonts w:ascii="Times New Roman" w:hAnsi="Times New Roman" w:cs="Times New Roman" w:hint="default"/>
      </w:rPr>
    </w:lvl>
  </w:abstractNum>
  <w:abstractNum w:abstractNumId="36">
    <w:nsid w:val="6C6A7F88"/>
    <w:multiLevelType w:val="singleLevel"/>
    <w:tmpl w:val="A4C45E7A"/>
    <w:lvl w:ilvl="0">
      <w:start w:val="5"/>
      <w:numFmt w:val="decimal"/>
      <w:lvlText w:val="24.%1"/>
      <w:legacy w:legacy="1" w:legacySpace="0" w:legacyIndent="826"/>
      <w:lvlJc w:val="left"/>
      <w:rPr>
        <w:rFonts w:ascii="Times New Roman" w:hAnsi="Times New Roman" w:cs="Times New Roman" w:hint="default"/>
      </w:rPr>
    </w:lvl>
  </w:abstractNum>
  <w:abstractNum w:abstractNumId="37">
    <w:nsid w:val="6FD0571D"/>
    <w:multiLevelType w:val="singleLevel"/>
    <w:tmpl w:val="832E1190"/>
    <w:lvl w:ilvl="0">
      <w:start w:val="5"/>
      <w:numFmt w:val="decimal"/>
      <w:lvlText w:val="28.%1."/>
      <w:legacy w:legacy="1" w:legacySpace="0" w:legacyIndent="667"/>
      <w:lvlJc w:val="left"/>
      <w:rPr>
        <w:rFonts w:ascii="Times New Roman" w:hAnsi="Times New Roman" w:cs="Times New Roman" w:hint="default"/>
      </w:rPr>
    </w:lvl>
  </w:abstractNum>
  <w:abstractNum w:abstractNumId="38">
    <w:nsid w:val="760E5076"/>
    <w:multiLevelType w:val="singleLevel"/>
    <w:tmpl w:val="0A34D600"/>
    <w:lvl w:ilvl="0">
      <w:start w:val="31"/>
      <w:numFmt w:val="decimal"/>
      <w:lvlText w:val="%1."/>
      <w:legacy w:legacy="1" w:legacySpace="0" w:legacyIndent="423"/>
      <w:lvlJc w:val="left"/>
      <w:rPr>
        <w:rFonts w:ascii="Times New Roman" w:hAnsi="Times New Roman" w:cs="Times New Roman" w:hint="default"/>
      </w:rPr>
    </w:lvl>
  </w:abstractNum>
  <w:abstractNum w:abstractNumId="39">
    <w:nsid w:val="78F94AF3"/>
    <w:multiLevelType w:val="singleLevel"/>
    <w:tmpl w:val="25941C2A"/>
    <w:lvl w:ilvl="0">
      <w:start w:val="17"/>
      <w:numFmt w:val="decimal"/>
      <w:lvlText w:val="%1."/>
      <w:legacy w:legacy="1" w:legacySpace="0" w:legacyIndent="581"/>
      <w:lvlJc w:val="left"/>
      <w:rPr>
        <w:rFonts w:ascii="Times New Roman" w:hAnsi="Times New Roman" w:cs="Times New Roman" w:hint="default"/>
      </w:rPr>
    </w:lvl>
  </w:abstractNum>
  <w:abstractNum w:abstractNumId="40">
    <w:nsid w:val="7A236560"/>
    <w:multiLevelType w:val="singleLevel"/>
    <w:tmpl w:val="A64E94A8"/>
    <w:lvl w:ilvl="0">
      <w:start w:val="2018"/>
      <w:numFmt w:val="decimal"/>
      <w:lvlText w:val="%1"/>
      <w:legacy w:legacy="1" w:legacySpace="0" w:legacyIndent="638"/>
      <w:lvlJc w:val="left"/>
      <w:rPr>
        <w:rFonts w:ascii="Times New Roman" w:hAnsi="Times New Roman" w:cs="Times New Roman" w:hint="default"/>
      </w:rPr>
    </w:lvl>
  </w:abstractNum>
  <w:num w:numId="1">
    <w:abstractNumId w:val="22"/>
  </w:num>
  <w:num w:numId="2">
    <w:abstractNumId w:val="2"/>
  </w:num>
  <w:num w:numId="3">
    <w:abstractNumId w:val="40"/>
  </w:num>
  <w:num w:numId="4">
    <w:abstractNumId w:val="24"/>
  </w:num>
  <w:num w:numId="5">
    <w:abstractNumId w:val="17"/>
  </w:num>
  <w:num w:numId="6">
    <w:abstractNumId w:val="34"/>
  </w:num>
  <w:num w:numId="7">
    <w:abstractNumId w:val="6"/>
  </w:num>
  <w:num w:numId="8">
    <w:abstractNumId w:val="3"/>
  </w:num>
  <w:num w:numId="9">
    <w:abstractNumId w:val="12"/>
  </w:num>
  <w:num w:numId="10">
    <w:abstractNumId w:val="23"/>
  </w:num>
  <w:num w:numId="11">
    <w:abstractNumId w:val="32"/>
  </w:num>
  <w:num w:numId="12">
    <w:abstractNumId w:val="13"/>
  </w:num>
  <w:num w:numId="13">
    <w:abstractNumId w:val="21"/>
  </w:num>
  <w:num w:numId="14">
    <w:abstractNumId w:val="39"/>
  </w:num>
  <w:num w:numId="15">
    <w:abstractNumId w:val="1"/>
  </w:num>
  <w:num w:numId="16">
    <w:abstractNumId w:val="33"/>
  </w:num>
  <w:num w:numId="17">
    <w:abstractNumId w:val="25"/>
  </w:num>
  <w:num w:numId="18">
    <w:abstractNumId w:val="25"/>
    <w:lvlOverride w:ilvl="0">
      <w:lvl w:ilvl="0">
        <w:start w:val="1"/>
        <w:numFmt w:val="decimal"/>
        <w:lvlText w:val="19.%1."/>
        <w:legacy w:legacy="1" w:legacySpace="0" w:legacyIndent="663"/>
        <w:lvlJc w:val="left"/>
        <w:rPr>
          <w:rFonts w:ascii="Times New Roman" w:hAnsi="Times New Roman" w:cs="Times New Roman" w:hint="default"/>
        </w:rPr>
      </w:lvl>
    </w:lvlOverride>
  </w:num>
  <w:num w:numId="19">
    <w:abstractNumId w:val="14"/>
  </w:num>
  <w:num w:numId="20">
    <w:abstractNumId w:val="9"/>
  </w:num>
  <w:num w:numId="21">
    <w:abstractNumId w:val="8"/>
  </w:num>
  <w:num w:numId="22">
    <w:abstractNumId w:val="28"/>
  </w:num>
  <w:num w:numId="23">
    <w:abstractNumId w:val="11"/>
  </w:num>
  <w:num w:numId="2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6">
    <w:abstractNumId w:val="38"/>
  </w:num>
  <w:num w:numId="27">
    <w:abstractNumId w:val="15"/>
  </w:num>
  <w:num w:numId="28">
    <w:abstractNumId w:val="16"/>
  </w:num>
  <w:num w:numId="29">
    <w:abstractNumId w:val="16"/>
    <w:lvlOverride w:ilvl="0">
      <w:lvl w:ilvl="0">
        <w:start w:val="1"/>
        <w:numFmt w:val="decimal"/>
        <w:lvlText w:val="33.%1."/>
        <w:legacy w:legacy="1" w:legacySpace="0" w:legacyIndent="797"/>
        <w:lvlJc w:val="left"/>
        <w:rPr>
          <w:rFonts w:ascii="Times New Roman" w:hAnsi="Times New Roman" w:cs="Times New Roman" w:hint="default"/>
        </w:rPr>
      </w:lvl>
    </w:lvlOverride>
  </w:num>
  <w:num w:numId="30">
    <w:abstractNumId w:val="31"/>
  </w:num>
  <w:num w:numId="31">
    <w:abstractNumId w:val="26"/>
  </w:num>
  <w:num w:numId="32">
    <w:abstractNumId w:val="19"/>
  </w:num>
  <w:num w:numId="33">
    <w:abstractNumId w:val="36"/>
  </w:num>
  <w:num w:numId="34">
    <w:abstractNumId w:val="35"/>
  </w:num>
  <w:num w:numId="35">
    <w:abstractNumId w:val="29"/>
  </w:num>
  <w:num w:numId="36">
    <w:abstractNumId w:val="4"/>
  </w:num>
  <w:num w:numId="37">
    <w:abstractNumId w:val="20"/>
  </w:num>
  <w:num w:numId="38">
    <w:abstractNumId w:val="37"/>
  </w:num>
  <w:num w:numId="39">
    <w:abstractNumId w:val="5"/>
  </w:num>
  <w:num w:numId="40">
    <w:abstractNumId w:val="27"/>
  </w:num>
  <w:num w:numId="41">
    <w:abstractNumId w:val="0"/>
    <w:lvlOverride w:ilvl="0">
      <w:lvl w:ilvl="0">
        <w:start w:val="65535"/>
        <w:numFmt w:val="bullet"/>
        <w:lvlText w:val="-"/>
        <w:legacy w:legacy="1" w:legacySpace="0" w:legacyIndent="72"/>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3">
    <w:abstractNumId w:val="7"/>
  </w:num>
  <w:num w:numId="44">
    <w:abstractNumId w:val="30"/>
  </w:num>
  <w:num w:numId="45">
    <w:abstractNumId w:val="18"/>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5BA6"/>
    <w:rsid w:val="0011450B"/>
    <w:rsid w:val="001443E2"/>
    <w:rsid w:val="001C55BD"/>
    <w:rsid w:val="002379F6"/>
    <w:rsid w:val="002F74A0"/>
    <w:rsid w:val="003675E0"/>
    <w:rsid w:val="00386685"/>
    <w:rsid w:val="003A4376"/>
    <w:rsid w:val="003A5084"/>
    <w:rsid w:val="003C3595"/>
    <w:rsid w:val="004B6195"/>
    <w:rsid w:val="005B4579"/>
    <w:rsid w:val="005E5FB9"/>
    <w:rsid w:val="00631D46"/>
    <w:rsid w:val="00642226"/>
    <w:rsid w:val="0068224D"/>
    <w:rsid w:val="006F41BB"/>
    <w:rsid w:val="007E5CCA"/>
    <w:rsid w:val="007F6A1A"/>
    <w:rsid w:val="00800568"/>
    <w:rsid w:val="00804C0F"/>
    <w:rsid w:val="008462D5"/>
    <w:rsid w:val="00855BA6"/>
    <w:rsid w:val="0088188F"/>
    <w:rsid w:val="008D2B9A"/>
    <w:rsid w:val="009435F1"/>
    <w:rsid w:val="00A26894"/>
    <w:rsid w:val="00AD382C"/>
    <w:rsid w:val="00BA070C"/>
    <w:rsid w:val="00BC3781"/>
    <w:rsid w:val="00CA01E7"/>
    <w:rsid w:val="00CB6C46"/>
    <w:rsid w:val="00CD18AF"/>
    <w:rsid w:val="00D22493"/>
    <w:rsid w:val="00D7260A"/>
    <w:rsid w:val="00E827BA"/>
    <w:rsid w:val="00EC642A"/>
    <w:rsid w:val="00ED7167"/>
    <w:rsid w:val="00F2406E"/>
    <w:rsid w:val="00F32A03"/>
    <w:rsid w:val="00F670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084"/>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A5084"/>
    <w:pPr>
      <w:spacing w:line="240" w:lineRule="exact"/>
      <w:ind w:firstLine="144"/>
    </w:pPr>
  </w:style>
  <w:style w:type="paragraph" w:customStyle="1" w:styleId="Style2">
    <w:name w:val="Style2"/>
    <w:basedOn w:val="a"/>
    <w:uiPriority w:val="99"/>
    <w:rsid w:val="003A5084"/>
    <w:pPr>
      <w:jc w:val="both"/>
    </w:pPr>
  </w:style>
  <w:style w:type="paragraph" w:customStyle="1" w:styleId="Style3">
    <w:name w:val="Style3"/>
    <w:basedOn w:val="a"/>
    <w:uiPriority w:val="99"/>
    <w:rsid w:val="003A5084"/>
  </w:style>
  <w:style w:type="paragraph" w:customStyle="1" w:styleId="Style4">
    <w:name w:val="Style4"/>
    <w:basedOn w:val="a"/>
    <w:uiPriority w:val="99"/>
    <w:rsid w:val="003A5084"/>
  </w:style>
  <w:style w:type="paragraph" w:customStyle="1" w:styleId="Style5">
    <w:name w:val="Style5"/>
    <w:basedOn w:val="a"/>
    <w:uiPriority w:val="99"/>
    <w:rsid w:val="003A5084"/>
  </w:style>
  <w:style w:type="paragraph" w:customStyle="1" w:styleId="Style6">
    <w:name w:val="Style6"/>
    <w:basedOn w:val="a"/>
    <w:uiPriority w:val="99"/>
    <w:rsid w:val="003A5084"/>
    <w:pPr>
      <w:spacing w:line="322" w:lineRule="exact"/>
      <w:jc w:val="center"/>
    </w:pPr>
  </w:style>
  <w:style w:type="paragraph" w:customStyle="1" w:styleId="Style7">
    <w:name w:val="Style7"/>
    <w:basedOn w:val="a"/>
    <w:uiPriority w:val="99"/>
    <w:rsid w:val="003A5084"/>
    <w:pPr>
      <w:spacing w:line="322" w:lineRule="exact"/>
      <w:ind w:firstLine="557"/>
      <w:jc w:val="both"/>
    </w:pPr>
  </w:style>
  <w:style w:type="paragraph" w:customStyle="1" w:styleId="Style8">
    <w:name w:val="Style8"/>
    <w:basedOn w:val="a"/>
    <w:uiPriority w:val="99"/>
    <w:rsid w:val="003A5084"/>
    <w:pPr>
      <w:spacing w:line="323" w:lineRule="exact"/>
      <w:ind w:firstLine="734"/>
      <w:jc w:val="both"/>
    </w:pPr>
  </w:style>
  <w:style w:type="paragraph" w:customStyle="1" w:styleId="Style9">
    <w:name w:val="Style9"/>
    <w:basedOn w:val="a"/>
    <w:uiPriority w:val="99"/>
    <w:rsid w:val="003A5084"/>
    <w:pPr>
      <w:spacing w:line="322" w:lineRule="exact"/>
      <w:ind w:firstLine="706"/>
      <w:jc w:val="both"/>
    </w:pPr>
  </w:style>
  <w:style w:type="paragraph" w:customStyle="1" w:styleId="Style10">
    <w:name w:val="Style10"/>
    <w:basedOn w:val="a"/>
    <w:uiPriority w:val="99"/>
    <w:rsid w:val="003A5084"/>
    <w:pPr>
      <w:spacing w:line="324" w:lineRule="exact"/>
      <w:jc w:val="both"/>
    </w:pPr>
  </w:style>
  <w:style w:type="paragraph" w:customStyle="1" w:styleId="Style11">
    <w:name w:val="Style11"/>
    <w:basedOn w:val="a"/>
    <w:uiPriority w:val="99"/>
    <w:rsid w:val="003A5084"/>
    <w:pPr>
      <w:spacing w:line="317" w:lineRule="exact"/>
      <w:jc w:val="center"/>
    </w:pPr>
  </w:style>
  <w:style w:type="paragraph" w:customStyle="1" w:styleId="Style12">
    <w:name w:val="Style12"/>
    <w:basedOn w:val="a"/>
    <w:uiPriority w:val="99"/>
    <w:rsid w:val="003A5084"/>
    <w:pPr>
      <w:spacing w:line="322" w:lineRule="exact"/>
      <w:ind w:hanging="1138"/>
    </w:pPr>
  </w:style>
  <w:style w:type="paragraph" w:customStyle="1" w:styleId="Style13">
    <w:name w:val="Style13"/>
    <w:basedOn w:val="a"/>
    <w:uiPriority w:val="99"/>
    <w:rsid w:val="003A5084"/>
    <w:pPr>
      <w:spacing w:line="254" w:lineRule="exact"/>
      <w:jc w:val="both"/>
    </w:pPr>
  </w:style>
  <w:style w:type="paragraph" w:customStyle="1" w:styleId="Style14">
    <w:name w:val="Style14"/>
    <w:basedOn w:val="a"/>
    <w:uiPriority w:val="99"/>
    <w:rsid w:val="003A5084"/>
    <w:pPr>
      <w:spacing w:line="322" w:lineRule="exact"/>
    </w:pPr>
  </w:style>
  <w:style w:type="paragraph" w:customStyle="1" w:styleId="Style15">
    <w:name w:val="Style15"/>
    <w:basedOn w:val="a"/>
    <w:uiPriority w:val="99"/>
    <w:rsid w:val="003A5084"/>
    <w:pPr>
      <w:jc w:val="both"/>
    </w:pPr>
  </w:style>
  <w:style w:type="paragraph" w:customStyle="1" w:styleId="Style16">
    <w:name w:val="Style16"/>
    <w:basedOn w:val="a"/>
    <w:uiPriority w:val="99"/>
    <w:rsid w:val="003A5084"/>
    <w:pPr>
      <w:spacing w:line="322" w:lineRule="exact"/>
      <w:ind w:firstLine="3125"/>
    </w:pPr>
  </w:style>
  <w:style w:type="paragraph" w:customStyle="1" w:styleId="Style17">
    <w:name w:val="Style17"/>
    <w:basedOn w:val="a"/>
    <w:uiPriority w:val="99"/>
    <w:rsid w:val="003A5084"/>
    <w:pPr>
      <w:jc w:val="both"/>
    </w:pPr>
  </w:style>
  <w:style w:type="paragraph" w:customStyle="1" w:styleId="Style18">
    <w:name w:val="Style18"/>
    <w:basedOn w:val="a"/>
    <w:uiPriority w:val="99"/>
    <w:rsid w:val="003A5084"/>
  </w:style>
  <w:style w:type="paragraph" w:customStyle="1" w:styleId="Style19">
    <w:name w:val="Style19"/>
    <w:basedOn w:val="a"/>
    <w:uiPriority w:val="99"/>
    <w:rsid w:val="003A5084"/>
  </w:style>
  <w:style w:type="paragraph" w:customStyle="1" w:styleId="Style20">
    <w:name w:val="Style20"/>
    <w:basedOn w:val="a"/>
    <w:uiPriority w:val="99"/>
    <w:rsid w:val="003A5084"/>
    <w:pPr>
      <w:spacing w:line="298" w:lineRule="exact"/>
      <w:jc w:val="both"/>
    </w:pPr>
  </w:style>
  <w:style w:type="paragraph" w:customStyle="1" w:styleId="Style21">
    <w:name w:val="Style21"/>
    <w:basedOn w:val="a"/>
    <w:uiPriority w:val="99"/>
    <w:rsid w:val="003A5084"/>
    <w:pPr>
      <w:jc w:val="both"/>
    </w:pPr>
  </w:style>
  <w:style w:type="paragraph" w:customStyle="1" w:styleId="Style22">
    <w:name w:val="Style22"/>
    <w:basedOn w:val="a"/>
    <w:uiPriority w:val="99"/>
    <w:rsid w:val="003A5084"/>
    <w:pPr>
      <w:spacing w:line="322" w:lineRule="exact"/>
      <w:ind w:hanging="106"/>
      <w:jc w:val="both"/>
    </w:pPr>
  </w:style>
  <w:style w:type="paragraph" w:customStyle="1" w:styleId="Style23">
    <w:name w:val="Style23"/>
    <w:basedOn w:val="a"/>
    <w:uiPriority w:val="99"/>
    <w:rsid w:val="003A5084"/>
    <w:pPr>
      <w:spacing w:line="320" w:lineRule="exact"/>
      <w:ind w:firstLine="883"/>
      <w:jc w:val="both"/>
    </w:pPr>
  </w:style>
  <w:style w:type="paragraph" w:customStyle="1" w:styleId="Style24">
    <w:name w:val="Style24"/>
    <w:basedOn w:val="a"/>
    <w:uiPriority w:val="99"/>
    <w:rsid w:val="003A5084"/>
    <w:pPr>
      <w:spacing w:line="322" w:lineRule="exact"/>
    </w:pPr>
  </w:style>
  <w:style w:type="paragraph" w:customStyle="1" w:styleId="Style25">
    <w:name w:val="Style25"/>
    <w:basedOn w:val="a"/>
    <w:uiPriority w:val="99"/>
    <w:rsid w:val="003A5084"/>
    <w:pPr>
      <w:spacing w:line="322" w:lineRule="exact"/>
      <w:jc w:val="both"/>
    </w:pPr>
  </w:style>
  <w:style w:type="paragraph" w:customStyle="1" w:styleId="Style26">
    <w:name w:val="Style26"/>
    <w:basedOn w:val="a"/>
    <w:uiPriority w:val="99"/>
    <w:rsid w:val="003A5084"/>
    <w:pPr>
      <w:spacing w:line="240" w:lineRule="exact"/>
    </w:pPr>
  </w:style>
  <w:style w:type="paragraph" w:customStyle="1" w:styleId="Style27">
    <w:name w:val="Style27"/>
    <w:basedOn w:val="a"/>
    <w:uiPriority w:val="99"/>
    <w:rsid w:val="003A5084"/>
    <w:pPr>
      <w:spacing w:line="274" w:lineRule="exact"/>
    </w:pPr>
  </w:style>
  <w:style w:type="paragraph" w:customStyle="1" w:styleId="Style28">
    <w:name w:val="Style28"/>
    <w:basedOn w:val="a"/>
    <w:uiPriority w:val="99"/>
    <w:rsid w:val="003A5084"/>
    <w:pPr>
      <w:spacing w:line="322" w:lineRule="exact"/>
      <w:ind w:firstLine="542"/>
      <w:jc w:val="both"/>
    </w:pPr>
  </w:style>
  <w:style w:type="paragraph" w:customStyle="1" w:styleId="Style29">
    <w:name w:val="Style29"/>
    <w:basedOn w:val="a"/>
    <w:uiPriority w:val="99"/>
    <w:rsid w:val="003A5084"/>
    <w:pPr>
      <w:spacing w:line="235" w:lineRule="exact"/>
      <w:jc w:val="center"/>
    </w:pPr>
  </w:style>
  <w:style w:type="paragraph" w:customStyle="1" w:styleId="Style30">
    <w:name w:val="Style30"/>
    <w:basedOn w:val="a"/>
    <w:uiPriority w:val="99"/>
    <w:rsid w:val="003A5084"/>
    <w:pPr>
      <w:jc w:val="both"/>
    </w:pPr>
  </w:style>
  <w:style w:type="paragraph" w:customStyle="1" w:styleId="Style31">
    <w:name w:val="Style31"/>
    <w:basedOn w:val="a"/>
    <w:uiPriority w:val="99"/>
    <w:rsid w:val="003A5084"/>
    <w:pPr>
      <w:spacing w:line="240" w:lineRule="exact"/>
    </w:pPr>
  </w:style>
  <w:style w:type="paragraph" w:customStyle="1" w:styleId="Style32">
    <w:name w:val="Style32"/>
    <w:basedOn w:val="a"/>
    <w:uiPriority w:val="99"/>
    <w:rsid w:val="003A5084"/>
    <w:pPr>
      <w:spacing w:line="241" w:lineRule="exact"/>
      <w:jc w:val="both"/>
    </w:pPr>
  </w:style>
  <w:style w:type="paragraph" w:customStyle="1" w:styleId="Style33">
    <w:name w:val="Style33"/>
    <w:basedOn w:val="a"/>
    <w:uiPriority w:val="99"/>
    <w:rsid w:val="003A5084"/>
    <w:pPr>
      <w:spacing w:line="274" w:lineRule="exact"/>
      <w:jc w:val="center"/>
    </w:pPr>
  </w:style>
  <w:style w:type="paragraph" w:customStyle="1" w:styleId="Style34">
    <w:name w:val="Style34"/>
    <w:basedOn w:val="a"/>
    <w:uiPriority w:val="99"/>
    <w:rsid w:val="003A5084"/>
  </w:style>
  <w:style w:type="paragraph" w:customStyle="1" w:styleId="Style35">
    <w:name w:val="Style35"/>
    <w:basedOn w:val="a"/>
    <w:uiPriority w:val="99"/>
    <w:rsid w:val="003A5084"/>
    <w:pPr>
      <w:spacing w:line="701" w:lineRule="exact"/>
      <w:ind w:firstLine="110"/>
      <w:jc w:val="both"/>
    </w:pPr>
  </w:style>
  <w:style w:type="paragraph" w:customStyle="1" w:styleId="Style36">
    <w:name w:val="Style36"/>
    <w:basedOn w:val="a"/>
    <w:uiPriority w:val="99"/>
    <w:rsid w:val="003A5084"/>
    <w:pPr>
      <w:spacing w:line="322" w:lineRule="exact"/>
      <w:ind w:hanging="187"/>
    </w:pPr>
  </w:style>
  <w:style w:type="paragraph" w:customStyle="1" w:styleId="Style37">
    <w:name w:val="Style37"/>
    <w:basedOn w:val="a"/>
    <w:uiPriority w:val="99"/>
    <w:rsid w:val="003A5084"/>
    <w:pPr>
      <w:spacing w:line="254" w:lineRule="exact"/>
      <w:ind w:hanging="72"/>
      <w:jc w:val="both"/>
    </w:pPr>
  </w:style>
  <w:style w:type="paragraph" w:customStyle="1" w:styleId="Style38">
    <w:name w:val="Style38"/>
    <w:basedOn w:val="a"/>
    <w:uiPriority w:val="99"/>
    <w:rsid w:val="003A5084"/>
    <w:pPr>
      <w:spacing w:line="322" w:lineRule="exact"/>
      <w:ind w:firstLine="542"/>
    </w:pPr>
  </w:style>
  <w:style w:type="paragraph" w:customStyle="1" w:styleId="Style39">
    <w:name w:val="Style39"/>
    <w:basedOn w:val="a"/>
    <w:uiPriority w:val="99"/>
    <w:rsid w:val="003A5084"/>
    <w:pPr>
      <w:jc w:val="both"/>
    </w:pPr>
  </w:style>
  <w:style w:type="paragraph" w:customStyle="1" w:styleId="Style40">
    <w:name w:val="Style40"/>
    <w:basedOn w:val="a"/>
    <w:uiPriority w:val="99"/>
    <w:rsid w:val="003A5084"/>
    <w:pPr>
      <w:spacing w:line="322" w:lineRule="exact"/>
      <w:ind w:hanging="1723"/>
    </w:pPr>
  </w:style>
  <w:style w:type="paragraph" w:customStyle="1" w:styleId="Style41">
    <w:name w:val="Style41"/>
    <w:basedOn w:val="a"/>
    <w:uiPriority w:val="99"/>
    <w:rsid w:val="003A5084"/>
  </w:style>
  <w:style w:type="paragraph" w:customStyle="1" w:styleId="Style42">
    <w:name w:val="Style42"/>
    <w:basedOn w:val="a"/>
    <w:uiPriority w:val="99"/>
    <w:rsid w:val="003A5084"/>
    <w:pPr>
      <w:spacing w:line="240" w:lineRule="exact"/>
      <w:jc w:val="both"/>
    </w:pPr>
  </w:style>
  <w:style w:type="paragraph" w:customStyle="1" w:styleId="Style43">
    <w:name w:val="Style43"/>
    <w:basedOn w:val="a"/>
    <w:uiPriority w:val="99"/>
    <w:rsid w:val="003A5084"/>
    <w:pPr>
      <w:spacing w:line="241" w:lineRule="exact"/>
    </w:pPr>
  </w:style>
  <w:style w:type="character" w:customStyle="1" w:styleId="FontStyle45">
    <w:name w:val="Font Style45"/>
    <w:uiPriority w:val="99"/>
    <w:rsid w:val="003A5084"/>
    <w:rPr>
      <w:rFonts w:ascii="Times New Roman" w:hAnsi="Times New Roman" w:cs="Times New Roman"/>
      <w:b/>
      <w:bCs/>
      <w:sz w:val="30"/>
      <w:szCs w:val="30"/>
    </w:rPr>
  </w:style>
  <w:style w:type="character" w:customStyle="1" w:styleId="FontStyle46">
    <w:name w:val="Font Style46"/>
    <w:uiPriority w:val="99"/>
    <w:rsid w:val="003A5084"/>
    <w:rPr>
      <w:rFonts w:ascii="Times New Roman" w:hAnsi="Times New Roman" w:cs="Times New Roman"/>
      <w:smallCaps/>
      <w:sz w:val="26"/>
      <w:szCs w:val="26"/>
    </w:rPr>
  </w:style>
  <w:style w:type="character" w:customStyle="1" w:styleId="FontStyle47">
    <w:name w:val="Font Style47"/>
    <w:uiPriority w:val="99"/>
    <w:rsid w:val="003A5084"/>
    <w:rPr>
      <w:rFonts w:ascii="Times New Roman" w:hAnsi="Times New Roman" w:cs="Times New Roman"/>
      <w:i/>
      <w:iCs/>
      <w:sz w:val="26"/>
      <w:szCs w:val="26"/>
    </w:rPr>
  </w:style>
  <w:style w:type="character" w:customStyle="1" w:styleId="FontStyle48">
    <w:name w:val="Font Style48"/>
    <w:uiPriority w:val="99"/>
    <w:rsid w:val="003A5084"/>
    <w:rPr>
      <w:rFonts w:ascii="Times New Roman" w:hAnsi="Times New Roman" w:cs="Times New Roman"/>
      <w:sz w:val="24"/>
      <w:szCs w:val="24"/>
    </w:rPr>
  </w:style>
  <w:style w:type="character" w:customStyle="1" w:styleId="FontStyle49">
    <w:name w:val="Font Style49"/>
    <w:uiPriority w:val="99"/>
    <w:rsid w:val="003A5084"/>
    <w:rPr>
      <w:rFonts w:ascii="Times New Roman" w:hAnsi="Times New Roman" w:cs="Times New Roman"/>
      <w:sz w:val="20"/>
      <w:szCs w:val="20"/>
    </w:rPr>
  </w:style>
  <w:style w:type="character" w:customStyle="1" w:styleId="FontStyle50">
    <w:name w:val="Font Style50"/>
    <w:uiPriority w:val="99"/>
    <w:rsid w:val="003A5084"/>
    <w:rPr>
      <w:rFonts w:ascii="Times New Roman" w:hAnsi="Times New Roman" w:cs="Times New Roman"/>
      <w:sz w:val="22"/>
      <w:szCs w:val="22"/>
    </w:rPr>
  </w:style>
  <w:style w:type="character" w:customStyle="1" w:styleId="FontStyle51">
    <w:name w:val="Font Style51"/>
    <w:uiPriority w:val="99"/>
    <w:rsid w:val="003A5084"/>
    <w:rPr>
      <w:rFonts w:ascii="Times New Roman" w:hAnsi="Times New Roman" w:cs="Times New Roman"/>
      <w:b/>
      <w:bCs/>
      <w:sz w:val="26"/>
      <w:szCs w:val="26"/>
    </w:rPr>
  </w:style>
  <w:style w:type="character" w:customStyle="1" w:styleId="FontStyle52">
    <w:name w:val="Font Style52"/>
    <w:uiPriority w:val="99"/>
    <w:rsid w:val="003A5084"/>
    <w:rPr>
      <w:rFonts w:ascii="Times New Roman" w:hAnsi="Times New Roman" w:cs="Times New Roman"/>
      <w:sz w:val="26"/>
      <w:szCs w:val="26"/>
    </w:rPr>
  </w:style>
  <w:style w:type="character" w:styleId="a3">
    <w:name w:val="Hyperlink"/>
    <w:uiPriority w:val="99"/>
    <w:rsid w:val="003A5084"/>
    <w:rPr>
      <w:color w:val="0066CC"/>
      <w:u w:val="single"/>
    </w:rPr>
  </w:style>
  <w:style w:type="paragraph" w:styleId="a4">
    <w:name w:val="header"/>
    <w:basedOn w:val="a"/>
    <w:link w:val="a5"/>
    <w:uiPriority w:val="99"/>
    <w:unhideWhenUsed/>
    <w:rsid w:val="006F41BB"/>
    <w:pPr>
      <w:tabs>
        <w:tab w:val="center" w:pos="4677"/>
        <w:tab w:val="right" w:pos="9355"/>
      </w:tabs>
    </w:pPr>
  </w:style>
  <w:style w:type="character" w:customStyle="1" w:styleId="a5">
    <w:name w:val="Верхний колонтитул Знак"/>
    <w:link w:val="a4"/>
    <w:uiPriority w:val="99"/>
    <w:rsid w:val="006F41BB"/>
    <w:rPr>
      <w:rFonts w:hAnsi="Times New Roman"/>
      <w:sz w:val="24"/>
      <w:szCs w:val="24"/>
    </w:rPr>
  </w:style>
  <w:style w:type="paragraph" w:styleId="a6">
    <w:name w:val="footer"/>
    <w:basedOn w:val="a"/>
    <w:link w:val="a7"/>
    <w:uiPriority w:val="99"/>
    <w:unhideWhenUsed/>
    <w:rsid w:val="006F41BB"/>
    <w:pPr>
      <w:tabs>
        <w:tab w:val="center" w:pos="4677"/>
        <w:tab w:val="right" w:pos="9355"/>
      </w:tabs>
    </w:pPr>
  </w:style>
  <w:style w:type="character" w:customStyle="1" w:styleId="a7">
    <w:name w:val="Нижний колонтитул Знак"/>
    <w:link w:val="a6"/>
    <w:uiPriority w:val="99"/>
    <w:rsid w:val="006F41BB"/>
    <w:rPr>
      <w:rFonts w:hAnsi="Times New Roman"/>
      <w:sz w:val="24"/>
      <w:szCs w:val="24"/>
    </w:rPr>
  </w:style>
  <w:style w:type="paragraph" w:styleId="a8">
    <w:name w:val="Balloon Text"/>
    <w:basedOn w:val="a"/>
    <w:link w:val="a9"/>
    <w:uiPriority w:val="99"/>
    <w:semiHidden/>
    <w:unhideWhenUsed/>
    <w:rsid w:val="00CD18AF"/>
    <w:rPr>
      <w:rFonts w:ascii="Tahoma" w:hAnsi="Tahoma" w:cs="Tahoma"/>
      <w:sz w:val="16"/>
      <w:szCs w:val="16"/>
    </w:rPr>
  </w:style>
  <w:style w:type="character" w:customStyle="1" w:styleId="a9">
    <w:name w:val="Текст выноски Знак"/>
    <w:link w:val="a8"/>
    <w:uiPriority w:val="99"/>
    <w:semiHidden/>
    <w:rsid w:val="00CD18AF"/>
    <w:rPr>
      <w:rFonts w:ascii="Tahoma" w:hAnsi="Tahoma" w:cs="Tahoma"/>
      <w:sz w:val="16"/>
      <w:szCs w:val="16"/>
    </w:rPr>
  </w:style>
  <w:style w:type="paragraph" w:styleId="aa">
    <w:name w:val="List Paragraph"/>
    <w:basedOn w:val="a"/>
    <w:uiPriority w:val="34"/>
    <w:qFormat/>
    <w:rsid w:val="00CB6C46"/>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8AC9A5003BC4FC22E94A27C5D7EDF05C4A71F60426B709F62D9E8B382C8B9F09A09E68D009679FE3057B3C81Fa8w7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34678-49B6-4008-A3BF-8B58DD1A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6978</TotalTime>
  <Pages>30</Pages>
  <Words>7964</Words>
  <Characters>45397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Вторушина Татьяна Олеговна</dc:creator>
  <cp:keywords/>
  <dc:description/>
  <cp:lastModifiedBy>Пользователь Gigabyte</cp:lastModifiedBy>
  <cp:revision>13</cp:revision>
  <cp:lastPrinted>2022-06-09T12:42:00Z</cp:lastPrinted>
  <dcterms:created xsi:type="dcterms:W3CDTF">2022-04-21T14:28:00Z</dcterms:created>
  <dcterms:modified xsi:type="dcterms:W3CDTF">2022-07-04T07:54:00Z</dcterms:modified>
</cp:coreProperties>
</file>